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/>
        </w:rPr>
        <w:t>新乡市灾后重建科技项目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验收工作要求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验收材料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项目验收材料，按照以下顺序书籍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式装订：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1.关于申请验收的请示（单位正式文件）；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2.《新乡市灾后重建科技项目验收申请表》（附件2）；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3.《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新乡市灾后重建科技项目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合同书》（复印件）；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4.《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新乡市灾后重建科技项目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申报书》；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5.《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新乡市灾后重建科技项目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预算申报书》；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6.《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新乡市灾后重建科技项目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总结报告》（见附件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）；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7.《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新乡市灾后重建科技项目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专项审计报告》（见附件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）；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相关附件，包括：项目合同执行期内，本项目取得的各类科技成果证明材料复印件（如：专利证书、产品鉴定证书、权威机构测试报告、新药证书、软件产品登记与著作权登记证书、查新、论文等科技成果证明材料等）；执行期内本项目的部分销售合同、销售发票；项目已有产品、样品或样机、生产线等可附照片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用户使用报告；生物医药、化工等类别项目须附环保验收合格证复印件；以及其他能证明项目实施的材料。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FA"/>
    <w:rsid w:val="000725FA"/>
    <w:rsid w:val="002F1F5D"/>
    <w:rsid w:val="009E65E3"/>
    <w:rsid w:val="2BEBDCD2"/>
    <w:rsid w:val="3E6FEA4D"/>
    <w:rsid w:val="55B7CAE9"/>
    <w:rsid w:val="6FF7989E"/>
    <w:rsid w:val="78BA6822"/>
    <w:rsid w:val="CB6DE815"/>
    <w:rsid w:val="DEF68731"/>
    <w:rsid w:val="FFF7DE09"/>
    <w:rsid w:val="FFFD929A"/>
    <w:rsid w:val="FFFF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2020-11-26T11:03:00Z</dcterms:created>
  <dc:creator>xj l</dc:creator>
  <cp:lastModifiedBy>administrator</cp:lastModifiedBy>
  <cp:lastPrinted>2021-12-31T07:20:00Z</cp:lastPrinted>
  <dcterms:modified xsi:type="dcterms:W3CDTF">2024-01-03T16:02:35Z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