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default" w:ascii="仿宋" w:hAnsi="仿宋" w:eastAsia="仿宋"/>
          <w:sz w:val="32"/>
          <w:szCs w:val="32"/>
          <w:lang w:val="en"/>
        </w:rPr>
      </w:pPr>
      <w:r>
        <w:rPr>
          <w:rFonts w:hint="default" w:ascii="仿宋" w:hAnsi="仿宋" w:eastAsia="仿宋"/>
          <w:sz w:val="32"/>
          <w:szCs w:val="32"/>
          <w:lang w:val="en"/>
        </w:rPr>
        <w:t xml:space="preserve">     </w:t>
      </w:r>
    </w:p>
    <w:tbl>
      <w:tblPr>
        <w:tblStyle w:val="4"/>
        <w:tblW w:w="9782" w:type="dxa"/>
        <w:tblInd w:w="-5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5029"/>
        <w:gridCol w:w="2996"/>
        <w:gridCol w:w="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附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  <w:lang w:val="en-US" w:eastAsia="zh-CN"/>
              </w:rPr>
              <w:t>2021年度新乡市工程技术研究中心受理名单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中心名称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新乡市疾病免疫与分子诊断工程技术研究中心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新乡市肿瘤靶向药物研发工程技术研究中心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新乡市水产品加工及质量控制工程技术研究中心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河南科技学院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新乡市微生物食品营养工程技术研究中心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河南科技学院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新乡市家禽智能养殖工程技术研究中心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河南科技学院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汽车底盘控制与辅助安全工程研究中心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河南工学院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新乡市材料表面处理工程技术研究中心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新乡市BIM工程技术研究中心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新乡市电源系统工程研究中心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新乡市医疗大数据工程技术研究中心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新乡市智慧养老工程技术研究中心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新乡医学院三全学院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新乡市工业机器人应用仿真工程技术研究中心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新乡职业技术学院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新乡市多网融合工程技术研究中心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新乡职业技术学院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新乡市数控机床运维与技术升级技术工程研究中心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新乡职业技术学院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新乡市烹饪工艺工程技术中心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新乡职业技术学院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新乡市难治性肺癌诊疗及转化工程技术研究中心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5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新乡市孤独症融合教育工程技术研究中心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50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新乡市淋巴瘤分子病理精准诊断工程技术中心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新乡市人工智能肺结节早诊早治工程技术研究中心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</w:t>
            </w: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乡市静脉血栓栓塞症防治工程技术研究中心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新乡市体外生命支持工程技术研究中心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新乡市医学影像工程技术研究中心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新乡市心血管疾病规范诊疗工程技术研究中心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新乡市造血干细胞移植工程技术研究中心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新乡市老年综合评估工程技术研究中心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新乡市尿失禁疾病精准评估工程技术研究中心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新乡市女性盆底疾病康复工程技术研究中心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新乡市慢性肾脏病防治工程技术研究中心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新乡市第一人民医院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新乡市血液净化危重症救治工程技术研究中心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新乡市第一人民医院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新乡市建筑防火检测工程技术研究中心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河南迅捷检测中心技术服务有限公司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平原示范区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新乡市装配式钢结构建筑体系工程技术研究中心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河南天丰钢结构建设有限公司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平原示范区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新乡市人防密闭系统工程技术研究中心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河南省人防防护设备有限公司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平原示范区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新乡市新型卷筒不干胶标签工程技术研究中心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河南中维印务有限公司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平原示范区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新乡市智能创新瓦楞包装工程技术研究中心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河南天悦包装材料有限公司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平原示范区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新乡市联轴器工程技术研究中心　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新乡市海创传动设备有限公司　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新乡市空调管件表面处理工程技术研究中心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新乡市瑞立金属有限公司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新乡市错流陶瓷膜工程技术研究中心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新乡市科瑞达过滤净化技术有限公司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新乡市高精密研磨球板工程技术研究中心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河南新翔活塞有限公司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新乡市天然气安全检测工程技术研究中心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新乡新奥燃气工程有限公司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新乡市锂电池安全结构件工程技术研究中心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</w:t>
            </w:r>
            <w:r>
              <w:rPr>
                <w:rStyle w:val="11"/>
                <w:rFonts w:hAnsi="仿宋"/>
                <w:lang w:val="en-US" w:eastAsia="zh-CN" w:bidi="ar"/>
              </w:rPr>
              <w:t>南东方新能源有限公司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新乡市燃气净化工程技术研究中心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新乡市艾洁净化科技有限公司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新乡市锂电池关键技术工程技术研究中心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河南平煤国能锂电有限公司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新乡市聚羧酸混凝土减水剂工程技术研究中心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河南省楷澄新型材料</w:t>
            </w:r>
            <w:r>
              <w:rPr>
                <w:rStyle w:val="12"/>
                <w:lang w:val="en-US" w:eastAsia="zh-CN" w:bidi="ar"/>
              </w:rPr>
              <w:t xml:space="preserve"> </w:t>
            </w:r>
            <w:r>
              <w:rPr>
                <w:rStyle w:val="13"/>
                <w:lang w:val="en-US" w:eastAsia="zh-CN" w:bidi="ar"/>
              </w:rPr>
              <w:t>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新乡市中药提取工程技术研究中心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新乡市和协动物药业有限公司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新乡市怀药系列速冻食品工程技术研究中心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河南英杰食品有限公司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花生挖掘机工程技术研究中心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河南沃德机械制造</w:t>
            </w:r>
            <w:r>
              <w:rPr>
                <w:rStyle w:val="11"/>
                <w:rFonts w:hAnsi="宋体"/>
                <w:lang w:val="en-US" w:eastAsia="zh-CN" w:bidi="ar"/>
              </w:rPr>
              <w:t>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辉县市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儒雅型寿酒酿造工程技术研究中心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河南寿酒集团有限公司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辉县市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新乡市工厂化食用菌生产工程技术研究中心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新乡市星河生物科技有限公司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辉县市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新乡市新型特种石墨材料及应用工程技术研究中心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河南昇</w:t>
            </w:r>
            <w:r>
              <w:rPr>
                <w:rStyle w:val="13"/>
                <w:lang w:val="en-US" w:eastAsia="zh-CN" w:bidi="ar"/>
              </w:rPr>
              <w:t>瑞碳材料科技有限公司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辉县市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新乡市皮肤用药及药用包材制备工程技术研究中心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新乡华青药业有限公司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新乡市腐植酸应用工程技术研究中心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河南黑色生态科技有</w:t>
            </w:r>
            <w:r>
              <w:rPr>
                <w:rStyle w:val="12"/>
                <w:lang w:val="en-US" w:eastAsia="zh-CN" w:bidi="ar"/>
              </w:rPr>
              <w:t>限</w:t>
            </w:r>
            <w:r>
              <w:rPr>
                <w:rStyle w:val="11"/>
                <w:rFonts w:hAnsi="宋体"/>
                <w:lang w:val="en-US" w:eastAsia="zh-CN" w:bidi="ar"/>
              </w:rPr>
              <w:t>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新乡市功能性杂粮食品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绿健园（新乡）生物工程有限公司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新乡市金属线材工程技术研究中心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河南大成包装材料有限公司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新乡市低VOC排放涂料工程技术研究中心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河南东澳化工有限公司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</w:t>
            </w:r>
            <w:r>
              <w:rPr>
                <w:rStyle w:val="11"/>
                <w:rFonts w:hAnsi="仿宋"/>
                <w:lang w:val="en-US" w:eastAsia="zh-CN" w:bidi="ar"/>
              </w:rPr>
              <w:t>农业机械消声器的降噪技术工程技术研究中心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新乡市广源机械有限公司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新乡市智能化高压配电装置工程技术研究中心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新乡市裕诚电气有限公司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新乡市汽车制动关键零部件工程技术研究中心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河南祥瑞汽车部件</w:t>
            </w:r>
            <w:r>
              <w:rPr>
                <w:rStyle w:val="11"/>
                <w:rFonts w:hAnsi="仿宋"/>
                <w:lang w:val="en-US" w:eastAsia="zh-CN" w:bidi="ar"/>
              </w:rPr>
              <w:t>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新乡市高阻隔膜包装材料工程技术研究中心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河南卫华包装有限公司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新乡市发酵果醋饮品工程技术研究中心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新乡市和丝露饮品有限公司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新乡市粮油生产工程技术研究中心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河南九龙食品有限公司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新乡市岩棉节能材料工程技术研究中心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河南富源岩棉有限公司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延津县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新乡市铸钢系统先进耐火材料工程技术研究中心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河南新拓耐火材料有限公司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延津县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新乡市大豆拉丝蛋白工程技术研究中心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河南百川食品有限公司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延津县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新乡市新型生物杀虫剂工程技术研究中心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河南三浦百草生物工程有限公司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延津县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新乡市速冻方便面米主食工程技术研究中心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河南晶都笑脸食品有限公司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延津县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新乡市剪叉式升降工作平台工程技术研究中心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河南远东升降设备有限公司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封丘县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5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新乡市智能化电子衡器工程技术研究中心</w:t>
            </w:r>
          </w:p>
        </w:tc>
        <w:tc>
          <w:tcPr>
            <w:tcW w:w="29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河南力之鑫电子科技有限公司</w:t>
            </w:r>
          </w:p>
        </w:tc>
        <w:tc>
          <w:tcPr>
            <w:tcW w:w="9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封丘县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新乡市液压升降起重机械工程技术研究中心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河南正则起重机械有限公司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封丘县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新乡市轻量化桥式起重机工程技术研究中心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河南省长丰起重机有限公司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封丘县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新乡市高耐磨轴瓦工程技术研究中心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河南中原滑动轴承制造有限公司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封丘县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新乡市轮胎式提梁起重机工程技术研究中心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河南海泰重工有限公司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封丘县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新乡市汽车扶手箱研发制造工程技术研究中心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河南亿德隆汽车配件有限公司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封丘县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新乡市菌草综合利用工程技术研究中心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河南绿碧源农林开发有限公司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封丘县</w:t>
            </w:r>
          </w:p>
        </w:tc>
      </w:tr>
    </w:tbl>
    <w:p>
      <w:pPr>
        <w:rPr>
          <w:rFonts w:ascii="宋体" w:hAnsi="宋体" w:eastAsia="宋体" w:cs="Times New Roman"/>
          <w:b/>
          <w:sz w:val="44"/>
          <w:szCs w:val="44"/>
        </w:rPr>
      </w:pPr>
    </w:p>
    <w:sectPr>
      <w:pgSz w:w="11906" w:h="16838"/>
      <w:pgMar w:top="1440" w:right="1474" w:bottom="1440" w:left="147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7A"/>
    <w:rsid w:val="00011A62"/>
    <w:rsid w:val="000846E9"/>
    <w:rsid w:val="000A32DC"/>
    <w:rsid w:val="000C5E1A"/>
    <w:rsid w:val="000C613D"/>
    <w:rsid w:val="000D1CDC"/>
    <w:rsid w:val="00116249"/>
    <w:rsid w:val="00132147"/>
    <w:rsid w:val="00136D6D"/>
    <w:rsid w:val="00145441"/>
    <w:rsid w:val="001768D2"/>
    <w:rsid w:val="00187B76"/>
    <w:rsid w:val="001B5FC5"/>
    <w:rsid w:val="001F08B3"/>
    <w:rsid w:val="00236D25"/>
    <w:rsid w:val="00245C11"/>
    <w:rsid w:val="00252915"/>
    <w:rsid w:val="0025537E"/>
    <w:rsid w:val="00283ED7"/>
    <w:rsid w:val="00285260"/>
    <w:rsid w:val="00296C30"/>
    <w:rsid w:val="002A138B"/>
    <w:rsid w:val="002A4C21"/>
    <w:rsid w:val="002D7A53"/>
    <w:rsid w:val="002E79D3"/>
    <w:rsid w:val="00313213"/>
    <w:rsid w:val="00365E78"/>
    <w:rsid w:val="00385600"/>
    <w:rsid w:val="00392169"/>
    <w:rsid w:val="0039347A"/>
    <w:rsid w:val="003A546D"/>
    <w:rsid w:val="003C1712"/>
    <w:rsid w:val="004178BF"/>
    <w:rsid w:val="00431686"/>
    <w:rsid w:val="004777D1"/>
    <w:rsid w:val="004A1E06"/>
    <w:rsid w:val="00511EF8"/>
    <w:rsid w:val="00535092"/>
    <w:rsid w:val="005A7B3B"/>
    <w:rsid w:val="005C0583"/>
    <w:rsid w:val="005E7D75"/>
    <w:rsid w:val="005F6522"/>
    <w:rsid w:val="00602B9C"/>
    <w:rsid w:val="00635E00"/>
    <w:rsid w:val="00641344"/>
    <w:rsid w:val="00696D00"/>
    <w:rsid w:val="006C41F5"/>
    <w:rsid w:val="006C5697"/>
    <w:rsid w:val="00700A7A"/>
    <w:rsid w:val="007168F5"/>
    <w:rsid w:val="0075518D"/>
    <w:rsid w:val="00765AB8"/>
    <w:rsid w:val="00780D39"/>
    <w:rsid w:val="007B051E"/>
    <w:rsid w:val="007F57F6"/>
    <w:rsid w:val="00816F5C"/>
    <w:rsid w:val="00850666"/>
    <w:rsid w:val="00867F15"/>
    <w:rsid w:val="009150AF"/>
    <w:rsid w:val="009335D6"/>
    <w:rsid w:val="00934D30"/>
    <w:rsid w:val="009D6165"/>
    <w:rsid w:val="00A44FA3"/>
    <w:rsid w:val="00A50DAF"/>
    <w:rsid w:val="00A90180"/>
    <w:rsid w:val="00AC111B"/>
    <w:rsid w:val="00AC6553"/>
    <w:rsid w:val="00B5475A"/>
    <w:rsid w:val="00B80235"/>
    <w:rsid w:val="00BC3EB0"/>
    <w:rsid w:val="00BE0131"/>
    <w:rsid w:val="00BF0CA5"/>
    <w:rsid w:val="00C749A0"/>
    <w:rsid w:val="00CB4D37"/>
    <w:rsid w:val="00CB598B"/>
    <w:rsid w:val="00CD7308"/>
    <w:rsid w:val="00CE3D18"/>
    <w:rsid w:val="00CE731D"/>
    <w:rsid w:val="00D15CEC"/>
    <w:rsid w:val="00D209D3"/>
    <w:rsid w:val="00D33645"/>
    <w:rsid w:val="00DA38A1"/>
    <w:rsid w:val="00EA5AE5"/>
    <w:rsid w:val="00EB7557"/>
    <w:rsid w:val="00F16D6D"/>
    <w:rsid w:val="00F21E35"/>
    <w:rsid w:val="00F43488"/>
    <w:rsid w:val="00F96907"/>
    <w:rsid w:val="00FA2640"/>
    <w:rsid w:val="3FBB1E7E"/>
    <w:rsid w:val="452D7857"/>
    <w:rsid w:val="4B4C2A96"/>
    <w:rsid w:val="4E984C0C"/>
    <w:rsid w:val="55F72D2F"/>
    <w:rsid w:val="5B7459F4"/>
    <w:rsid w:val="5DAF4900"/>
    <w:rsid w:val="6D111AD3"/>
    <w:rsid w:val="77994786"/>
    <w:rsid w:val="77F7321F"/>
    <w:rsid w:val="781D652D"/>
    <w:rsid w:val="7ADE352F"/>
    <w:rsid w:val="7BBF5871"/>
    <w:rsid w:val="7C9F91E9"/>
    <w:rsid w:val="F5BF2EF3"/>
    <w:rsid w:val="FDEFE4C7"/>
    <w:rsid w:val="FE7D50C9"/>
    <w:rsid w:val="FF5FF50C"/>
    <w:rsid w:val="FFF25F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7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5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11"/>
    <w:basedOn w:val="5"/>
    <w:qFormat/>
    <w:uiPriority w:val="0"/>
    <w:rPr>
      <w:rFonts w:ascii="Nimbus Roman No9 L" w:hAnsi="Nimbus Roman No9 L" w:eastAsia="Nimbus Roman No9 L" w:cs="Nimbus Roman No9 L"/>
      <w:color w:val="000000"/>
      <w:sz w:val="24"/>
      <w:szCs w:val="24"/>
      <w:u w:val="none"/>
    </w:rPr>
  </w:style>
  <w:style w:type="character" w:customStyle="1" w:styleId="13">
    <w:name w:val="font3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489</Words>
  <Characters>2790</Characters>
  <Lines>23</Lines>
  <Paragraphs>6</Paragraphs>
  <TotalTime>7</TotalTime>
  <ScaleCrop>false</ScaleCrop>
  <LinksUpToDate>false</LinksUpToDate>
  <CharactersWithSpaces>3273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2016-06-11T17:21:00Z</dcterms:created>
  <dc:creator>PC</dc:creator>
  <cp:lastModifiedBy>Mr.P</cp:lastModifiedBy>
  <cp:lastPrinted>2021-01-24T16:28:00Z</cp:lastPrinted>
  <dcterms:modified xsi:type="dcterms:W3CDTF">2021-09-13T10:35:25Z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C60C46193394488ABC8163C665158FD4</vt:lpwstr>
  </property>
</Properties>
</file>