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附件1</w:t>
      </w:r>
    </w:p>
    <w:bookmarkEnd w:id="0"/>
    <w:p>
      <w:pPr>
        <w:jc w:val="center"/>
        <w:rPr>
          <w:rFonts w:hint="eastAsia" w:eastAsia="宋体"/>
          <w:b/>
          <w:sz w:val="44"/>
          <w:szCs w:val="44"/>
        </w:rPr>
      </w:pPr>
      <w:r>
        <w:rPr>
          <w:rFonts w:hint="eastAsia" w:eastAsia="宋体"/>
          <w:b/>
          <w:sz w:val="44"/>
          <w:szCs w:val="44"/>
          <w:lang w:val="en-US" w:eastAsia="zh-CN"/>
        </w:rPr>
        <w:t>新乡市</w:t>
      </w:r>
      <w:r>
        <w:rPr>
          <w:rFonts w:hint="eastAsia" w:eastAsia="宋体"/>
          <w:b/>
          <w:sz w:val="44"/>
          <w:szCs w:val="44"/>
        </w:rPr>
        <w:t>揭榜制科技项目需求表</w:t>
      </w:r>
    </w:p>
    <w:p>
      <w:pPr>
        <w:jc w:val="center"/>
        <w:rPr>
          <w:rFonts w:hint="eastAsia" w:eastAsia="宋体"/>
          <w:b/>
          <w:sz w:val="28"/>
          <w:szCs w:val="28"/>
        </w:rPr>
      </w:pPr>
      <w:r>
        <w:rPr>
          <w:rFonts w:hint="eastAsia" w:eastAsia="宋体"/>
          <w:b/>
          <w:sz w:val="28"/>
          <w:szCs w:val="28"/>
        </w:rPr>
        <w:t>（技术</w:t>
      </w:r>
      <w:r>
        <w:rPr>
          <w:rFonts w:eastAsia="宋体"/>
          <w:b/>
          <w:sz w:val="28"/>
          <w:szCs w:val="28"/>
        </w:rPr>
        <w:t>攻关类）</w:t>
      </w:r>
    </w:p>
    <w:tbl>
      <w:tblPr>
        <w:tblStyle w:val="2"/>
        <w:tblW w:w="931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0"/>
        <w:gridCol w:w="1680"/>
        <w:gridCol w:w="1990"/>
        <w:gridCol w:w="1600"/>
        <w:gridCol w:w="17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一、发榜方情况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单位名称（签章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70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单位名称（英文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70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70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3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上年度产值规模</w:t>
            </w:r>
          </w:p>
        </w:tc>
        <w:tc>
          <w:tcPr>
            <w:tcW w:w="3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人员规模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经济性质</w:t>
            </w:r>
          </w:p>
        </w:tc>
        <w:tc>
          <w:tcPr>
            <w:tcW w:w="70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2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二、项目需求信息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项目需求名称</w:t>
            </w:r>
          </w:p>
        </w:tc>
        <w:tc>
          <w:tcPr>
            <w:tcW w:w="70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8"/>
              </w:rPr>
              <w:t>项目需求名称（英文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8"/>
              </w:rPr>
              <w:t>）</w:t>
            </w:r>
          </w:p>
        </w:tc>
        <w:tc>
          <w:tcPr>
            <w:tcW w:w="70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31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需求背景、国内外情况介绍（限500字）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931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31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需求内容描述（具体需求或技术痛点概述、技术解决的价值意义等，限1000字内，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需有中英文对照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  <w:jc w:val="center"/>
        </w:trPr>
        <w:tc>
          <w:tcPr>
            <w:tcW w:w="931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31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现有基础情况（已开展的工作、所处阶段、投入资金和人力、仪器设备、生产条件等，限500字）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  <w:jc w:val="center"/>
        </w:trPr>
        <w:tc>
          <w:tcPr>
            <w:tcW w:w="931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31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对揭榜方要求（希望与哪类高校、科研院所开展合作，对专家及团队所属领域和水平要求，限500字）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3" w:hRule="atLeast"/>
          <w:jc w:val="center"/>
        </w:trPr>
        <w:tc>
          <w:tcPr>
            <w:tcW w:w="931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31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产权归属、利益分配等要求（限500字）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2" w:hRule="atLeast"/>
          <w:jc w:val="center"/>
        </w:trPr>
        <w:tc>
          <w:tcPr>
            <w:tcW w:w="931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31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技术指标要求（限500字）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7" w:hRule="atLeast"/>
          <w:jc w:val="center"/>
        </w:trPr>
        <w:tc>
          <w:tcPr>
            <w:tcW w:w="931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时限要求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项目投入金额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万元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0B"/>
    <w:rsid w:val="001A0DB6"/>
    <w:rsid w:val="001B260B"/>
    <w:rsid w:val="003D2F4E"/>
    <w:rsid w:val="008E5F65"/>
    <w:rsid w:val="00FC71EF"/>
    <w:rsid w:val="096E68D4"/>
    <w:rsid w:val="3661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360</Characters>
  <Lines>3</Lines>
  <Paragraphs>1</Paragraphs>
  <TotalTime>12</TotalTime>
  <ScaleCrop>false</ScaleCrop>
  <LinksUpToDate>false</LinksUpToDate>
  <CharactersWithSpaces>422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2020-09-22T06:18:00Z</dcterms:created>
  <dc:creator>lxj</dc:creator>
  <cp:lastModifiedBy>Mr.P</cp:lastModifiedBy>
  <dcterms:modified xsi:type="dcterms:W3CDTF">2021-08-24T03:40:29Z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305945EF55DB4648A66F31C354BBDC36</vt:lpwstr>
  </property>
</Properties>
</file>