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20" w:lineRule="exact"/>
        <w:ind w:left="0" w:right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</w:p>
    <w:p>
      <w:pPr>
        <w:spacing w:before="0" w:after="0" w:line="620" w:lineRule="exact"/>
        <w:ind w:left="0" w:right="0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中原学者</w:t>
      </w:r>
      <w:r>
        <w:rPr>
          <w:rFonts w:hint="eastAsia" w:ascii="宋体" w:hAnsi="宋体"/>
          <w:b/>
          <w:sz w:val="52"/>
          <w:szCs w:val="52"/>
        </w:rPr>
        <w:t>工作站建设申请书</w:t>
      </w:r>
    </w:p>
    <w:p>
      <w:pPr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ascii="Times New Roman" w:hAnsi="Times New Roman" w:eastAsia="楷体_GB2312"/>
          <w:sz w:val="32"/>
          <w:szCs w:val="32"/>
        </w:rPr>
        <w:t>20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楷体_GB2312"/>
          <w:sz w:val="32"/>
          <w:szCs w:val="32"/>
        </w:rPr>
        <w:t>年版）</w:t>
      </w:r>
    </w:p>
    <w:p>
      <w:pPr>
        <w:spacing w:before="0" w:after="0" w:line="240" w:lineRule="auto"/>
        <w:rPr>
          <w:rFonts w:ascii="仿宋_GB2312" w:eastAsia="仿宋_GB2312"/>
          <w:sz w:val="32"/>
          <w:szCs w:val="32"/>
        </w:rPr>
      </w:pPr>
    </w:p>
    <w:p>
      <w:pPr>
        <w:spacing w:before="0" w:after="0" w:line="240" w:lineRule="auto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申请建站单位：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公</w:t>
      </w:r>
      <w:r>
        <w:rPr>
          <w:rFonts w:hint="eastAsia" w:ascii="仿宋" w:hAnsi="仿宋" w:eastAsia="仿宋"/>
          <w:sz w:val="32"/>
          <w:szCs w:val="32"/>
          <w:u w:val="single"/>
        </w:rPr>
        <w:t>章）</w:t>
      </w:r>
    </w:p>
    <w:p>
      <w:pPr>
        <w:spacing w:line="560" w:lineRule="exact"/>
        <w:ind w:firstLine="480" w:firstLineChars="15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进站</w:t>
      </w:r>
      <w:r>
        <w:rPr>
          <w:rFonts w:hint="eastAsia" w:ascii="仿宋" w:hAnsi="仿宋" w:eastAsia="仿宋"/>
          <w:sz w:val="32"/>
          <w:szCs w:val="32"/>
          <w:lang w:eastAsia="zh-CN"/>
        </w:rPr>
        <w:t>中原学者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spacing w:line="560" w:lineRule="exact"/>
        <w:ind w:left="0" w:leftChars="0"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480" w:firstLineChars="15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单位联系人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spacing w:line="560" w:lineRule="exact"/>
        <w:ind w:firstLine="1280" w:firstLineChars="4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主管部门：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公</w:t>
      </w:r>
      <w:r>
        <w:rPr>
          <w:rFonts w:hint="eastAsia" w:ascii="仿宋" w:hAnsi="仿宋" w:eastAsia="仿宋"/>
          <w:sz w:val="32"/>
          <w:szCs w:val="32"/>
          <w:u w:val="single"/>
        </w:rPr>
        <w:t>章）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填报申请时间：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年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日 </w:t>
      </w:r>
    </w:p>
    <w:p>
      <w:pPr>
        <w:widowControl/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spacing w:before="0" w:after="0" w:line="240" w:lineRule="auto"/>
        <w:jc w:val="center"/>
        <w:rPr>
          <w:rFonts w:ascii="黑体" w:hAnsi="黑体" w:eastAsia="黑体"/>
          <w:spacing w:val="36"/>
          <w:sz w:val="32"/>
        </w:rPr>
      </w:pPr>
      <w:r>
        <w:rPr>
          <w:rFonts w:hint="eastAsia" w:ascii="黑体" w:hAnsi="黑体" w:eastAsia="黑体"/>
          <w:spacing w:val="36"/>
          <w:sz w:val="32"/>
        </w:rPr>
        <w:t>河南省科学技术厅</w:t>
      </w:r>
    </w:p>
    <w:p>
      <w:pPr>
        <w:spacing w:before="0" w:after="0" w:line="620" w:lineRule="exact"/>
        <w:ind w:left="0" w:right="0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hAnsi="宋体" w:eastAsia="黑体"/>
          <w:snapToGrid w:val="0"/>
          <w:kern w:val="0"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填写要求</w:t>
      </w:r>
    </w:p>
    <w:p>
      <w:pPr>
        <w:spacing w:before="0" w:after="0" w:line="240" w:lineRule="auto"/>
        <w:ind w:left="0" w:right="0"/>
        <w:rPr>
          <w:rFonts w:hint="eastAsia" w:ascii="仿宋" w:hAnsi="仿宋" w:eastAsia="仿宋"/>
          <w:snapToGrid w:val="0"/>
          <w:kern w:val="0"/>
          <w:sz w:val="32"/>
          <w:szCs w:val="32"/>
        </w:rPr>
      </w:pPr>
    </w:p>
    <w:p>
      <w:pPr>
        <w:spacing w:before="0" w:after="0" w:line="240" w:lineRule="auto"/>
        <w:ind w:left="0" w:right="0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.《</w:t>
      </w:r>
      <w:r>
        <w:rPr>
          <w:rFonts w:hint="eastAsia" w:ascii="仿宋" w:hAnsi="仿宋" w:eastAsia="仿宋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z w:val="30"/>
          <w:szCs w:val="30"/>
        </w:rPr>
        <w:t>工作站建设申请书》是</w:t>
      </w:r>
      <w:r>
        <w:rPr>
          <w:rFonts w:hint="eastAsia" w:ascii="仿宋" w:hAnsi="仿宋" w:eastAsia="仿宋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z w:val="30"/>
          <w:szCs w:val="30"/>
        </w:rPr>
        <w:t>工作站申请建设的主要依据，应按照要求逐项如实填写。</w:t>
      </w:r>
    </w:p>
    <w:p>
      <w:pPr>
        <w:spacing w:before="0" w:after="0" w:line="240" w:lineRule="auto"/>
        <w:ind w:left="0" w:right="0"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.各栏内容，除固定填写</w:t>
      </w:r>
      <w:r>
        <w:rPr>
          <w:rFonts w:hint="eastAsia" w:ascii="仿宋" w:hAnsi="仿宋" w:eastAsia="仿宋"/>
          <w:sz w:val="30"/>
          <w:szCs w:val="30"/>
          <w:lang w:eastAsia="zh-CN"/>
        </w:rPr>
        <w:t>栏目</w:t>
      </w:r>
      <w:r>
        <w:rPr>
          <w:rFonts w:hint="eastAsia" w:ascii="仿宋" w:hAnsi="仿宋" w:eastAsia="仿宋"/>
          <w:sz w:val="30"/>
          <w:szCs w:val="30"/>
        </w:rPr>
        <w:t>外，</w:t>
      </w:r>
      <w:r>
        <w:rPr>
          <w:rFonts w:hint="eastAsia" w:ascii="仿宋" w:hAnsi="仿宋" w:eastAsia="仿宋"/>
          <w:sz w:val="30"/>
          <w:szCs w:val="30"/>
          <w:lang w:eastAsia="zh-CN"/>
        </w:rPr>
        <w:t>其他</w:t>
      </w:r>
      <w:r>
        <w:rPr>
          <w:rFonts w:hint="eastAsia" w:ascii="仿宋" w:hAnsi="仿宋" w:eastAsia="仿宋"/>
          <w:sz w:val="30"/>
          <w:szCs w:val="30"/>
        </w:rPr>
        <w:t>若页面不敷可另加页；各栏中联系电话没有特别注明的，请填写手机号码。</w:t>
      </w:r>
    </w:p>
    <w:p>
      <w:pPr>
        <w:spacing w:before="0" w:after="0" w:line="240" w:lineRule="auto"/>
        <w:ind w:left="0" w:firstLine="600" w:firstLineChars="2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napToGrid w:val="0"/>
          <w:sz w:val="30"/>
          <w:szCs w:val="30"/>
        </w:rPr>
        <w:t>申请书及附件材料</w:t>
      </w:r>
      <w:r>
        <w:rPr>
          <w:rFonts w:ascii="仿宋" w:hAnsi="仿宋" w:eastAsia="仿宋"/>
          <w:snapToGrid w:val="0"/>
          <w:sz w:val="30"/>
          <w:szCs w:val="30"/>
        </w:rPr>
        <w:t>不得</w:t>
      </w:r>
      <w:r>
        <w:rPr>
          <w:rFonts w:hint="eastAsia" w:ascii="仿宋" w:hAnsi="仿宋" w:eastAsia="仿宋"/>
          <w:snapToGrid w:val="0"/>
          <w:sz w:val="30"/>
          <w:szCs w:val="30"/>
        </w:rPr>
        <w:t>有</w:t>
      </w:r>
      <w:r>
        <w:rPr>
          <w:rFonts w:ascii="仿宋" w:hAnsi="仿宋" w:eastAsia="仿宋"/>
          <w:snapToGrid w:val="0"/>
          <w:sz w:val="30"/>
          <w:szCs w:val="30"/>
        </w:rPr>
        <w:t>涉及</w:t>
      </w:r>
      <w:r>
        <w:rPr>
          <w:rFonts w:hint="eastAsia" w:ascii="仿宋" w:hAnsi="仿宋" w:eastAsia="仿宋"/>
          <w:snapToGrid w:val="0"/>
          <w:sz w:val="30"/>
          <w:szCs w:val="30"/>
        </w:rPr>
        <w:t>任何</w:t>
      </w:r>
      <w:r>
        <w:rPr>
          <w:rFonts w:ascii="仿宋" w:hAnsi="仿宋" w:eastAsia="仿宋"/>
          <w:snapToGrid w:val="0"/>
          <w:sz w:val="30"/>
          <w:szCs w:val="30"/>
        </w:rPr>
        <w:t>国家秘密的内容</w:t>
      </w:r>
      <w:r>
        <w:rPr>
          <w:rFonts w:hint="eastAsia" w:ascii="仿宋" w:hAnsi="仿宋" w:eastAsia="仿宋"/>
          <w:snapToGrid w:val="0"/>
          <w:sz w:val="30"/>
          <w:szCs w:val="30"/>
        </w:rPr>
        <w:t>，所有内容应可公开</w:t>
      </w:r>
      <w:r>
        <w:rPr>
          <w:rFonts w:ascii="仿宋" w:hAnsi="仿宋" w:eastAsia="仿宋"/>
          <w:snapToGrid w:val="0"/>
          <w:sz w:val="30"/>
          <w:szCs w:val="30"/>
        </w:rPr>
        <w:t>。</w:t>
      </w:r>
    </w:p>
    <w:p>
      <w:pPr>
        <w:pStyle w:val="10"/>
        <w:ind w:firstLine="600"/>
        <w:rPr>
          <w:rFonts w:ascii="仿宋" w:hAnsi="仿宋" w:eastAsia="仿宋"/>
          <w:snapToGrid w:val="0"/>
          <w:sz w:val="30"/>
          <w:szCs w:val="30"/>
        </w:rPr>
      </w:pPr>
      <w:r>
        <w:rPr>
          <w:rFonts w:hint="eastAsia" w:ascii="仿宋" w:hAnsi="仿宋" w:eastAsia="仿宋"/>
          <w:snapToGrid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napToGrid w:val="0"/>
          <w:sz w:val="30"/>
          <w:szCs w:val="30"/>
        </w:rPr>
        <w:t>.申请书及附件材料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统一使用A4纸，</w:t>
      </w:r>
      <w:r>
        <w:rPr>
          <w:rFonts w:ascii="仿宋" w:hAnsi="仿宋" w:eastAsia="仿宋"/>
          <w:sz w:val="30"/>
          <w:szCs w:val="30"/>
        </w:rPr>
        <w:t>左侧（纵向）装订成</w:t>
      </w: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册</w:t>
      </w:r>
      <w:r>
        <w:rPr>
          <w:rFonts w:hint="eastAsia" w:ascii="仿宋" w:hAnsi="仿宋" w:eastAsia="仿宋"/>
          <w:sz w:val="30"/>
          <w:szCs w:val="30"/>
        </w:rPr>
        <w:t>，勿用塑料封面和各种夹子。</w:t>
      </w:r>
      <w:r>
        <w:rPr>
          <w:rFonts w:hint="eastAsia" w:ascii="仿宋" w:hAnsi="仿宋" w:eastAsia="仿宋"/>
          <w:snapToGrid w:val="0"/>
          <w:sz w:val="30"/>
          <w:szCs w:val="30"/>
        </w:rPr>
        <w:t>全部申请材料纸张不得超过100张。</w:t>
      </w:r>
      <w:r>
        <w:rPr>
          <w:rFonts w:hint="eastAsia" w:ascii="仿宋" w:hAnsi="仿宋" w:eastAsia="仿宋"/>
          <w:snapToGrid w:val="0"/>
          <w:sz w:val="30"/>
          <w:szCs w:val="30"/>
          <w:lang w:eastAsia="zh-CN"/>
        </w:rPr>
        <w:t>同时报送</w:t>
      </w:r>
      <w:r>
        <w:rPr>
          <w:rFonts w:hint="eastAsia" w:ascii="仿宋" w:hAnsi="仿宋" w:eastAsia="仿宋"/>
          <w:snapToGrid w:val="0"/>
          <w:sz w:val="30"/>
          <w:szCs w:val="30"/>
        </w:rPr>
        <w:t>电子版。</w:t>
      </w:r>
    </w:p>
    <w:p>
      <w:pPr>
        <w:adjustRightInd w:val="0"/>
        <w:snapToGrid w:val="0"/>
        <w:spacing w:before="0" w:after="0" w:line="620" w:lineRule="exact"/>
        <w:ind w:left="0" w:right="0" w:firstLine="640" w:firstLineChars="200"/>
        <w:rPr>
          <w:rFonts w:ascii="仿宋" w:hAnsi="仿宋" w:eastAsia="仿宋"/>
          <w:sz w:val="32"/>
          <w:szCs w:val="32"/>
        </w:rPr>
      </w:pPr>
    </w:p>
    <w:p>
      <w:pPr>
        <w:widowControl/>
        <w:spacing w:before="156" w:beforeLines="50" w:after="156" w:afterLines="50" w:line="240" w:lineRule="auto"/>
        <w:ind w:left="0"/>
        <w:jc w:val="left"/>
        <w:rPr>
          <w:rFonts w:ascii="黑体" w:hAnsi="黑体" w:eastAsia="黑体"/>
          <w:sz w:val="32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黑体" w:hAnsi="黑体" w:eastAsia="黑体"/>
          <w:sz w:val="32"/>
        </w:rPr>
        <w:t>一、申请单位基本情况</w:t>
      </w:r>
    </w:p>
    <w:tbl>
      <w:tblPr>
        <w:tblStyle w:val="6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"/>
        <w:gridCol w:w="1441"/>
        <w:gridCol w:w="1268"/>
        <w:gridCol w:w="291"/>
        <w:gridCol w:w="1410"/>
        <w:gridCol w:w="283"/>
        <w:gridCol w:w="1142"/>
        <w:gridCol w:w="382"/>
        <w:gridCol w:w="1161"/>
        <w:gridCol w:w="292"/>
        <w:gridCol w:w="79"/>
        <w:gridCol w:w="1533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4876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统一社会信用代码(或组织机构代码)</w:t>
            </w:r>
          </w:p>
        </w:tc>
        <w:tc>
          <w:tcPr>
            <w:tcW w:w="4589" w:type="dxa"/>
            <w:gridSpan w:val="6"/>
            <w:noWrap w:val="0"/>
            <w:vAlign w:val="center"/>
          </w:tcPr>
          <w:p>
            <w:pPr>
              <w:spacing w:before="0" w:after="0" w:line="240" w:lineRule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所在地市</w:t>
            </w:r>
          </w:p>
        </w:tc>
        <w:tc>
          <w:tcPr>
            <w:tcW w:w="2969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所在县区</w:t>
            </w:r>
          </w:p>
        </w:tc>
        <w:tc>
          <w:tcPr>
            <w:tcW w:w="3447" w:type="dxa"/>
            <w:gridSpan w:val="5"/>
            <w:noWrap w:val="0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单位法人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1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4394" w:type="dxa"/>
            <w:gridSpan w:val="5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传真号码 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851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单位性质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1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.企业 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.科研机构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.高等学校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.医疗机构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</w:p>
          <w:p>
            <w:pPr>
              <w:spacing w:before="0" w:after="0" w:line="240" w:lineRule="auto"/>
              <w:ind w:left="0" w:right="0" w:firstLine="140" w:firstLineChars="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.其他（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643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单位人数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Chars="54" w:righ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研发人员</w:t>
            </w: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</w:t>
            </w: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高级职称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1640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已有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获批地市级以上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创新平台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864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所在创新园区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866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工作站日常办公场地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righ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m</w:t>
            </w:r>
            <w:r>
              <w:rPr>
                <w:rFonts w:ascii="仿宋" w:hAnsi="仿宋" w:eastAsia="仿宋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研发及实验场所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right"/>
              <w:textAlignment w:val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m</w:t>
            </w:r>
            <w:r>
              <w:rPr>
                <w:rFonts w:ascii="仿宋" w:hAnsi="仿宋" w:eastAsia="仿宋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大型仪器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center"/>
              <w:textAlignment w:val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</w:t>
            </w:r>
            <w:r>
              <w:rPr>
                <w:rFonts w:ascii="仿宋" w:hAnsi="仿宋" w:eastAsia="仿宋"/>
                <w:bCs/>
                <w:szCs w:val="21"/>
              </w:rPr>
              <w:t>10</w:t>
            </w:r>
            <w:r>
              <w:rPr>
                <w:rFonts w:hint="eastAsia" w:ascii="仿宋" w:hAnsi="仿宋" w:eastAsia="仿宋"/>
                <w:bCs/>
                <w:szCs w:val="21"/>
              </w:rPr>
              <w:t>万元以上）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/>
              <w:jc w:val="right"/>
              <w:textAlignment w:val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（台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85" w:hRule="atLeast"/>
          <w:jc w:val="center"/>
        </w:trPr>
        <w:tc>
          <w:tcPr>
            <w:tcW w:w="9465" w:type="dxa"/>
            <w:gridSpan w:val="12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申报单位为企业的填写以下内容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67" w:hRule="exact"/>
          <w:jc w:val="center"/>
        </w:trPr>
        <w:tc>
          <w:tcPr>
            <w:tcW w:w="16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企业类型</w:t>
            </w: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1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.国企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 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.民企  3.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其他（</w:t>
            </w:r>
            <w:r>
              <w:rPr>
                <w:rFonts w:ascii="仿宋" w:hAnsi="仿宋" w:eastAsia="仿宋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1563" w:hRule="exact"/>
          <w:jc w:val="center"/>
        </w:trPr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41" w:type="dxa"/>
            <w:gridSpan w:val="10"/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.国家高新技术企业  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.河南省创新龙头企业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 xml:space="preserve"> 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.国家科技型中小企业□4.河南省科技小巨人（培育）企业</w:t>
            </w:r>
          </w:p>
          <w:p>
            <w:pPr>
              <w:spacing w:before="0" w:after="0" w:line="240" w:lineRule="auto"/>
              <w:ind w:left="0" w:right="0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□5.河南省节能减排科技创新示范企业</w:t>
            </w:r>
          </w:p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□6.其他（名称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567" w:hRule="exact"/>
          <w:jc w:val="center"/>
        </w:trPr>
        <w:tc>
          <w:tcPr>
            <w:tcW w:w="16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所属行业</w:t>
            </w:r>
          </w:p>
        </w:tc>
        <w:tc>
          <w:tcPr>
            <w:tcW w:w="784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 w:line="240" w:lineRule="auto"/>
              <w:ind w:left="0" w:right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trHeight w:val="695" w:hRule="exact"/>
          <w:jc w:val="center"/>
        </w:trPr>
        <w:tc>
          <w:tcPr>
            <w:tcW w:w="1624" w:type="dxa"/>
            <w:gridSpan w:val="2"/>
            <w:noWrap w:val="0"/>
            <w:vAlign w:val="center"/>
          </w:tcPr>
          <w:p>
            <w:pPr>
              <w:spacing w:before="0" w:after="0" w:line="320" w:lineRule="exact"/>
              <w:ind w:left="0" w:right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上年度销售收入总额</w:t>
            </w:r>
          </w:p>
        </w:tc>
        <w:tc>
          <w:tcPr>
            <w:tcW w:w="3252" w:type="dxa"/>
            <w:gridSpan w:val="4"/>
            <w:noWrap w:val="0"/>
            <w:vAlign w:val="center"/>
          </w:tcPr>
          <w:p>
            <w:pPr>
              <w:spacing w:before="0" w:after="0" w:line="320" w:lineRule="exact"/>
              <w:ind w:left="0" w:right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8"/>
                <w:szCs w:val="28"/>
              </w:rPr>
              <w:t xml:space="preserve">              （万元）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spacing w:before="0" w:after="0" w:line="320" w:lineRule="exact"/>
              <w:ind w:left="0" w:right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8"/>
                <w:szCs w:val="28"/>
              </w:rPr>
              <w:t>上年度（ 研发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投入</w:t>
            </w:r>
            <w:r>
              <w:rPr>
                <w:rFonts w:ascii="仿宋" w:hAnsi="仿宋" w:eastAsia="仿宋"/>
                <w:bCs/>
                <w:spacing w:val="-8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Cs/>
                <w:spacing w:val="-8"/>
                <w:sz w:val="28"/>
                <w:szCs w:val="28"/>
              </w:rPr>
              <w:t xml:space="preserve">销售收入）占比 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before="0" w:after="0" w:line="240" w:lineRule="auto"/>
              <w:ind w:left="0" w:right="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pacing w:val="-8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Cs/>
                <w:spacing w:val="-8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/>
                <w:bCs/>
                <w:spacing w:val="-8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3" w:type="dxa"/>
          <w:cantSplit/>
          <w:trHeight w:val="13155" w:hRule="atLeast"/>
          <w:jc w:val="center"/>
        </w:trPr>
        <w:tc>
          <w:tcPr>
            <w:tcW w:w="9360" w:type="dxa"/>
            <w:gridSpan w:val="12"/>
            <w:noWrap w:val="0"/>
            <w:vAlign w:val="top"/>
          </w:tcPr>
          <w:p>
            <w:pPr>
              <w:spacing w:before="0" w:after="0" w:line="400" w:lineRule="exact"/>
              <w:ind w:left="0" w:right="0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申请单位概况：</w:t>
            </w:r>
            <w:r>
              <w:rPr>
                <w:rFonts w:ascii="仿宋" w:hAnsi="仿宋" w:eastAsia="仿宋"/>
                <w:b/>
                <w:sz w:val="28"/>
              </w:rPr>
              <w:t xml:space="preserve"> </w:t>
            </w:r>
          </w:p>
          <w:p>
            <w:pPr>
              <w:spacing w:before="156" w:beforeLines="50" w:line="34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（主要是单位简介，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对行业和地区经济建设和社会发展的贡献等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是企业的还要重点介绍运营状况、上年度年产值、销售收入、利润、纳税额、研发投入以及占当年销售收入的比例情况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>
      <w:pPr>
        <w:spacing w:before="156" w:beforeLines="50" w:after="156" w:afterLines="50" w:line="240" w:lineRule="auto"/>
        <w:ind w:left="0"/>
        <w:rPr>
          <w:rFonts w:ascii="黑体" w:hAnsi="黑体" w:eastAsia="黑体"/>
          <w:sz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</w:rPr>
        <w:t>二、拟进站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及合作协议情况</w:t>
      </w:r>
    </w:p>
    <w:tbl>
      <w:tblPr>
        <w:tblStyle w:val="6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596"/>
        <w:gridCol w:w="559"/>
        <w:gridCol w:w="1105"/>
        <w:gridCol w:w="851"/>
        <w:gridCol w:w="1701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任职单位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研究领域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已进站数量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合作共建协议起止时间</w:t>
            </w:r>
          </w:p>
        </w:tc>
        <w:tc>
          <w:tcPr>
            <w:tcW w:w="62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/>
              <w:ind w:leftChars="54" w:firstLine="1400" w:firstLineChars="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日至       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3" w:hRule="exact"/>
          <w:jc w:val="center"/>
        </w:trPr>
        <w:tc>
          <w:tcPr>
            <w:tcW w:w="16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中原学者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简介</w:t>
            </w:r>
          </w:p>
        </w:tc>
        <w:tc>
          <w:tcPr>
            <w:tcW w:w="784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0" w:after="0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before="156" w:beforeLines="50"/>
        <w:jc w:val="left"/>
        <w:rPr>
          <w:rFonts w:ascii="仿宋_GB2312" w:hAnsi="黑体" w:eastAsia="仿宋_GB2312"/>
          <w:b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418" w:bottom="1474" w:left="1418" w:header="851" w:footer="850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before="156" w:beforeLines="50" w:after="156" w:afterLines="50" w:line="240" w:lineRule="auto"/>
        <w:ind w:lef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所属团队</w:t>
      </w:r>
      <w:r>
        <w:rPr>
          <w:rFonts w:hint="eastAsia" w:ascii="黑体" w:hAnsi="黑体" w:eastAsia="黑体"/>
          <w:sz w:val="32"/>
          <w:lang w:eastAsia="zh-CN"/>
        </w:rPr>
        <w:t>进站</w:t>
      </w:r>
      <w:r>
        <w:rPr>
          <w:rFonts w:hint="eastAsia" w:ascii="黑体" w:hAnsi="黑体" w:eastAsia="黑体"/>
          <w:sz w:val="32"/>
        </w:rPr>
        <w:t>人员情况</w:t>
      </w:r>
    </w:p>
    <w:tbl>
      <w:tblPr>
        <w:tblStyle w:val="6"/>
        <w:tblW w:w="14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1559"/>
        <w:gridCol w:w="1294"/>
        <w:gridCol w:w="1560"/>
        <w:gridCol w:w="1645"/>
        <w:gridCol w:w="2164"/>
        <w:gridCol w:w="210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站内主要工作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207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spacing w:before="0" w:after="0" w:line="240" w:lineRule="auto"/>
        <w:ind w:leftChars="54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（请填写与申请建站单位有工作联系的</w:t>
      </w:r>
      <w:r>
        <w:rPr>
          <w:rFonts w:hint="eastAsia" w:ascii="楷体" w:hAnsi="楷体" w:eastAsia="楷体"/>
          <w:sz w:val="24"/>
          <w:szCs w:val="24"/>
          <w:lang w:eastAsia="zh-CN"/>
        </w:rPr>
        <w:t>中原学者</w:t>
      </w:r>
      <w:r>
        <w:rPr>
          <w:rFonts w:hint="eastAsia" w:ascii="楷体" w:hAnsi="楷体" w:eastAsia="楷体"/>
          <w:sz w:val="24"/>
          <w:szCs w:val="24"/>
        </w:rPr>
        <w:t>团队主要成员</w:t>
      </w:r>
      <w:r>
        <w:rPr>
          <w:rFonts w:hint="eastAsia" w:ascii="楷体" w:hAnsi="楷体" w:eastAsia="楷体"/>
          <w:sz w:val="24"/>
          <w:szCs w:val="24"/>
          <w:lang w:eastAsia="zh-CN"/>
        </w:rPr>
        <w:t>，中原学者不用再填写。</w:t>
      </w:r>
      <w:r>
        <w:rPr>
          <w:rFonts w:hint="eastAsia" w:ascii="楷体" w:hAnsi="楷体" w:eastAsia="楷体"/>
          <w:sz w:val="24"/>
          <w:szCs w:val="24"/>
        </w:rPr>
        <w:t>）</w:t>
      </w:r>
    </w:p>
    <w:p>
      <w:pPr>
        <w:spacing w:before="156" w:beforeLines="50" w:after="156" w:afterLines="50" w:line="240" w:lineRule="auto"/>
        <w:ind w:leftChars="54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四、申请建站单位进站人员情况</w:t>
      </w:r>
    </w:p>
    <w:tbl>
      <w:tblPr>
        <w:tblStyle w:val="6"/>
        <w:tblW w:w="14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559"/>
        <w:gridCol w:w="1276"/>
        <w:gridCol w:w="1559"/>
        <w:gridCol w:w="1701"/>
        <w:gridCol w:w="2126"/>
        <w:gridCol w:w="212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从事专业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站内主要工作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ind w:left="0" w:righ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spacing w:before="0" w:after="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spacing w:before="0" w:after="0" w:line="240" w:lineRule="auto"/>
        <w:jc w:val="left"/>
        <w:rPr>
          <w:rFonts w:ascii="楷体" w:hAnsi="楷体" w:eastAsia="楷体"/>
          <w:sz w:val="24"/>
        </w:rPr>
        <w:sectPr>
          <w:pgSz w:w="16838" w:h="11906" w:orient="landscape"/>
          <w:pgMar w:top="1418" w:right="1440" w:bottom="1418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24"/>
        </w:rPr>
        <w:t>（主要填写与</w:t>
      </w:r>
      <w:r>
        <w:rPr>
          <w:rFonts w:hint="eastAsia" w:ascii="楷体" w:hAnsi="楷体" w:eastAsia="楷体"/>
          <w:sz w:val="24"/>
          <w:lang w:eastAsia="zh-CN"/>
        </w:rPr>
        <w:t>工作站</w:t>
      </w:r>
      <w:r>
        <w:rPr>
          <w:rFonts w:hint="eastAsia" w:ascii="楷体" w:hAnsi="楷体" w:eastAsia="楷体"/>
          <w:sz w:val="24"/>
        </w:rPr>
        <w:t>有关系的副高以上主要人员，可填</w:t>
      </w:r>
      <w:r>
        <w:rPr>
          <w:rFonts w:hint="eastAsia" w:ascii="楷体" w:hAnsi="楷体" w:eastAsia="楷体"/>
          <w:sz w:val="24"/>
          <w:lang w:eastAsia="zh-CN"/>
        </w:rPr>
        <w:t>建站单位</w:t>
      </w:r>
      <w:bookmarkStart w:id="0" w:name="_GoBack"/>
      <w:bookmarkEnd w:id="0"/>
      <w:r>
        <w:rPr>
          <w:rFonts w:hint="eastAsia" w:ascii="楷体" w:hAnsi="楷体" w:eastAsia="楷体"/>
          <w:sz w:val="24"/>
        </w:rPr>
        <w:t>柔性引进人才并在备注中注明主要任职单位）</w:t>
      </w:r>
    </w:p>
    <w:p>
      <w:pPr>
        <w:spacing w:before="156" w:beforeLines="50" w:after="156" w:afterLines="50" w:line="240" w:lineRule="auto"/>
        <w:ind w:left="0" w:righ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五、申报单位科技创新能力</w:t>
      </w:r>
    </w:p>
    <w:tbl>
      <w:tblPr>
        <w:tblStyle w:val="6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3" w:hRule="atLeast"/>
          <w:jc w:val="center"/>
        </w:trPr>
        <w:tc>
          <w:tcPr>
            <w:tcW w:w="9320" w:type="dxa"/>
            <w:noWrap w:val="0"/>
            <w:vAlign w:val="top"/>
          </w:tcPr>
          <w:p>
            <w:pPr>
              <w:spacing w:before="156" w:beforeLines="50"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（所在创新区域名称、内部研发机构设置、创新平台建设、承担科研项目、科技人才队伍建设、已取得的主要成就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、科技成果转化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>
      <w:pPr>
        <w:spacing w:before="156" w:beforeLines="50" w:after="156" w:afterLines="50" w:line="240" w:lineRule="auto"/>
        <w:ind w:left="0" w:righ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六、为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及其团队工作提供的保障条件</w:t>
      </w:r>
    </w:p>
    <w:tbl>
      <w:tblPr>
        <w:tblStyle w:val="6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5" w:hRule="atLeast"/>
          <w:jc w:val="center"/>
        </w:trPr>
        <w:tc>
          <w:tcPr>
            <w:tcW w:w="9435" w:type="dxa"/>
            <w:noWrap w:val="0"/>
            <w:vAlign w:val="top"/>
          </w:tcPr>
          <w:p>
            <w:pPr>
              <w:spacing w:before="156" w:beforeLines="50" w:line="340" w:lineRule="exac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（科研条件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、工作条件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和必要的生活条件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保障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情况）</w:t>
            </w:r>
          </w:p>
        </w:tc>
      </w:tr>
    </w:tbl>
    <w:p>
      <w:pPr>
        <w:spacing w:before="156" w:beforeLines="50" w:after="156" w:afterLines="50" w:line="240" w:lineRule="auto"/>
        <w:ind w:left="0" w:right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七、与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已经开展合作情况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4" w:hRule="atLeast"/>
        </w:trPr>
        <w:tc>
          <w:tcPr>
            <w:tcW w:w="9286" w:type="dxa"/>
            <w:noWrap w:val="0"/>
            <w:vAlign w:val="top"/>
          </w:tcPr>
          <w:p>
            <w:pPr>
              <w:spacing w:before="156" w:beforeLines="50" w:after="156" w:afterLines="50" w:line="240" w:lineRule="auto"/>
              <w:ind w:left="0" w:right="0"/>
              <w:rPr>
                <w:rFonts w:hint="eastAsia" w:ascii="黑体" w:hAnsi="黑体" w:eastAsia="黑体"/>
                <w:sz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（近三年与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中原学者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已开展的科技创新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有关情况，要有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具体的合作时间、金额、数量等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必要的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数据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支撑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以及已取得的成果和效益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。）</w:t>
            </w:r>
          </w:p>
        </w:tc>
      </w:tr>
    </w:tbl>
    <w:p>
      <w:pPr>
        <w:spacing w:before="0" w:after="156" w:afterLines="50" w:line="600" w:lineRule="exact"/>
        <w:ind w:left="0" w:righ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八、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工作站建设计划</w:t>
      </w:r>
    </w:p>
    <w:tbl>
      <w:tblPr>
        <w:tblStyle w:val="6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3" w:hRule="atLeast"/>
          <w:jc w:val="center"/>
        </w:trPr>
        <w:tc>
          <w:tcPr>
            <w:tcW w:w="9177" w:type="dxa"/>
            <w:noWrap w:val="0"/>
            <w:vAlign w:val="top"/>
          </w:tcPr>
          <w:p>
            <w:pPr>
              <w:spacing w:before="156" w:beforeLines="50" w:line="3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（简述本单位建站目的，及建站后拟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进行的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配套制度建设、资金投入、人才队伍培养、基础条件设置等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</w:tbl>
    <w:p>
      <w:pPr>
        <w:spacing w:before="156" w:beforeLines="50" w:after="156" w:afterLines="50" w:line="240" w:lineRule="auto"/>
        <w:ind w:left="0" w:righ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九、与</w:t>
      </w:r>
      <w:r>
        <w:rPr>
          <w:rFonts w:hint="eastAsia" w:ascii="黑体" w:hAnsi="黑体" w:eastAsia="黑体"/>
          <w:sz w:val="32"/>
          <w:lang w:eastAsia="zh-CN"/>
        </w:rPr>
        <w:t>中原学者</w:t>
      </w:r>
      <w:r>
        <w:rPr>
          <w:rFonts w:hint="eastAsia" w:ascii="黑体" w:hAnsi="黑体" w:eastAsia="黑体"/>
          <w:sz w:val="32"/>
        </w:rPr>
        <w:t>及团队拟共同开展</w:t>
      </w:r>
      <w:r>
        <w:rPr>
          <w:rFonts w:hint="eastAsia" w:ascii="黑体" w:hAnsi="黑体" w:eastAsia="黑体"/>
          <w:sz w:val="32"/>
          <w:lang w:eastAsia="zh-CN"/>
        </w:rPr>
        <w:t>合作计划</w:t>
      </w: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8" w:hRule="atLeast"/>
          <w:jc w:val="center"/>
        </w:trPr>
        <w:tc>
          <w:tcPr>
            <w:tcW w:w="9555" w:type="dxa"/>
            <w:noWrap w:val="0"/>
            <w:vAlign w:val="top"/>
          </w:tcPr>
          <w:p>
            <w:pPr>
              <w:spacing w:before="156" w:beforeLines="50" w:line="340" w:lineRule="exact"/>
              <w:rPr>
                <w:rFonts w:hint="eastAsia"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（简述建站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单位与中原学者及其团队在以后三年内，计划合作开展的主要研发、推广等项目，包括项目名称、经费投入以及预期带来的社会和经济效益等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0" w:after="156" w:afterLines="50" w:line="600" w:lineRule="exact"/>
        <w:ind w:left="0" w:right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十、审核意见</w:t>
      </w:r>
    </w:p>
    <w:tbl>
      <w:tblPr>
        <w:tblStyle w:val="6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  <w:jc w:val="center"/>
        </w:trPr>
        <w:tc>
          <w:tcPr>
            <w:tcW w:w="9202" w:type="dxa"/>
            <w:noWrap w:val="0"/>
            <w:vAlign w:val="top"/>
          </w:tcPr>
          <w:p>
            <w:pPr>
              <w:spacing w:before="312" w:beforeLines="100" w:after="156" w:afterLines="50" w:line="240" w:lineRule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申请单位意见：</w:t>
            </w:r>
          </w:p>
          <w:p>
            <w:pPr>
              <w:spacing w:before="0" w:after="0" w:line="360" w:lineRule="auto"/>
              <w:ind w:left="0" w:firstLine="640" w:firstLineChars="20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本单位运行(经营)情况良好，无未处理的法律纠纷，无不良信用记录。申请书所填内容及所提供附件材料真实有效。</w:t>
            </w:r>
          </w:p>
          <w:p>
            <w:pPr>
              <w:spacing w:before="0" w:after="0" w:line="240" w:lineRule="auto"/>
              <w:ind w:left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（其他有必要说明的内容）</w:t>
            </w:r>
          </w:p>
          <w:p>
            <w:pPr>
              <w:spacing w:before="0" w:after="0" w:line="240" w:lineRule="auto"/>
              <w:ind w:leftChars="54"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0" w:after="0" w:line="240" w:lineRule="auto"/>
              <w:ind w:leftChars="54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负责人签字（章）：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（单位公章）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before="0" w:after="0" w:line="240" w:lineRule="auto"/>
              <w:ind w:leftChars="54" w:firstLine="6080" w:firstLineChars="19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0" w:after="0" w:line="240" w:lineRule="auto"/>
              <w:ind w:leftChars="54"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  <w:jc w:val="center"/>
        </w:trPr>
        <w:tc>
          <w:tcPr>
            <w:tcW w:w="9202" w:type="dxa"/>
            <w:noWrap w:val="0"/>
            <w:vAlign w:val="top"/>
          </w:tcPr>
          <w:p>
            <w:pPr>
              <w:spacing w:before="312" w:beforeLines="100" w:after="156" w:afterLines="50" w:line="240" w:lineRule="auto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主管部门意见：</w:t>
            </w:r>
          </w:p>
          <w:p>
            <w:pPr>
              <w:pStyle w:val="2"/>
              <w:spacing w:after="156" w:afterLines="50" w:line="240" w:lineRule="auto"/>
              <w:ind w:firstLine="64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经审核，所报材料真实、有效。</w:t>
            </w:r>
          </w:p>
          <w:p>
            <w:pPr>
              <w:pStyle w:val="2"/>
              <w:spacing w:after="156" w:afterLines="50" w:line="240" w:lineRule="auto"/>
              <w:ind w:firstLine="640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推荐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申请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建设中原学者工作站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spacing w:before="0" w:after="0" w:line="240" w:lineRule="auto"/>
              <w:ind w:leftChars="54"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0" w:after="0" w:line="240" w:lineRule="auto"/>
              <w:ind w:leftChars="54" w:firstLine="1120" w:firstLineChars="35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0" w:after="0" w:line="240" w:lineRule="auto"/>
              <w:ind w:leftChars="54"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负责人签字（章）：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（单位公章）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 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before="0" w:after="0" w:line="240" w:lineRule="auto"/>
              <w:ind w:leftChars="54" w:firstLine="6080" w:firstLineChars="19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before="0" w:after="0" w:line="240" w:lineRule="auto"/>
              <w:ind w:leftChars="54"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  <w:jc w:val="center"/>
        </w:trPr>
        <w:tc>
          <w:tcPr>
            <w:tcW w:w="9202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省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科技厅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审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核</w:t>
            </w: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意见：</w:t>
            </w:r>
          </w:p>
          <w:p>
            <w:pPr>
              <w:pStyle w:val="2"/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2"/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tabs>
                <w:tab w:val="left" w:pos="6356"/>
                <w:tab w:val="left" w:pos="6686"/>
              </w:tabs>
              <w:spacing w:line="800" w:lineRule="exact"/>
              <w:ind w:firstLine="4800" w:firstLineChars="15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（公章）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</w:t>
            </w:r>
          </w:p>
          <w:p>
            <w:pPr>
              <w:tabs>
                <w:tab w:val="left" w:pos="6251"/>
              </w:tabs>
              <w:rPr>
                <w:rFonts w:ascii="仿宋_GB2312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</w:t>
            </w:r>
          </w:p>
        </w:tc>
      </w:tr>
    </w:tbl>
    <w:p>
      <w:pPr>
        <w:snapToGrid w:val="0"/>
        <w:spacing w:before="156" w:beforeLines="50"/>
        <w:ind w:left="0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附件：</w:t>
      </w:r>
    </w:p>
    <w:p>
      <w:pPr>
        <w:snapToGrid w:val="0"/>
        <w:spacing w:before="156" w:beforeLines="50" w:after="156" w:afterLines="50" w:line="240" w:lineRule="auto"/>
        <w:ind w:left="0" w:firstLine="630" w:firstLineChars="196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需提供的主要附件材料：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请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首先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列出附件目录（含页码）。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1．与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签订的合作建站协议（必须有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本人亲笔签名，协议合作时间至少覆盖三年绩效评估期）；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．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团队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进站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人员有关材料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（职称、学历证书等）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；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．能说明申报单位科技创新能力的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有关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材料（高企、项目、平台、成果、专利、标准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、成果转化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等）；</w:t>
      </w:r>
    </w:p>
    <w:p>
      <w:pPr>
        <w:spacing w:before="0" w:after="0" w:line="240" w:lineRule="auto"/>
        <w:ind w:left="0" w:right="0" w:firstLine="60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．</w:t>
      </w:r>
      <w:r>
        <w:rPr>
          <w:rFonts w:hint="eastAsia" w:ascii="仿宋" w:hAnsi="仿宋" w:eastAsia="仿宋"/>
          <w:sz w:val="32"/>
        </w:rPr>
        <w:t>为</w:t>
      </w:r>
      <w:r>
        <w:rPr>
          <w:rFonts w:hint="eastAsia" w:ascii="仿宋" w:hAnsi="仿宋" w:eastAsia="仿宋"/>
          <w:sz w:val="32"/>
          <w:lang w:eastAsia="zh-CN"/>
        </w:rPr>
        <w:t>中原学者</w:t>
      </w:r>
      <w:r>
        <w:rPr>
          <w:rFonts w:hint="eastAsia" w:ascii="仿宋" w:hAnsi="仿宋" w:eastAsia="仿宋"/>
          <w:sz w:val="32"/>
        </w:rPr>
        <w:t>及其团队</w:t>
      </w:r>
      <w:r>
        <w:rPr>
          <w:rFonts w:hint="eastAsia" w:ascii="仿宋" w:hAnsi="仿宋" w:eastAsia="仿宋"/>
          <w:sz w:val="32"/>
          <w:lang w:eastAsia="zh-CN"/>
        </w:rPr>
        <w:t>开展</w:t>
      </w:r>
      <w:r>
        <w:rPr>
          <w:rFonts w:hint="eastAsia" w:ascii="仿宋" w:hAnsi="仿宋" w:eastAsia="仿宋"/>
          <w:sz w:val="32"/>
        </w:rPr>
        <w:t>工作提供</w:t>
      </w:r>
      <w:r>
        <w:rPr>
          <w:rFonts w:hint="eastAsia" w:ascii="仿宋" w:hAnsi="仿宋" w:eastAsia="仿宋"/>
          <w:sz w:val="32"/>
          <w:lang w:eastAsia="zh-CN"/>
        </w:rPr>
        <w:t>的必要</w:t>
      </w:r>
      <w:r>
        <w:rPr>
          <w:rFonts w:hint="eastAsia" w:ascii="仿宋" w:hAnsi="仿宋" w:eastAsia="仿宋"/>
          <w:sz w:val="32"/>
        </w:rPr>
        <w:t>保障条件材料；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．与</w:t>
      </w:r>
      <w:r>
        <w:rPr>
          <w:rFonts w:hint="eastAsia" w:ascii="仿宋" w:hAnsi="仿宋" w:eastAsia="仿宋"/>
          <w:snapToGrid w:val="0"/>
          <w:kern w:val="0"/>
          <w:sz w:val="30"/>
          <w:szCs w:val="30"/>
          <w:lang w:eastAsia="zh-CN"/>
        </w:rPr>
        <w:t>中原学者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已开展合作情况有关材料；</w:t>
      </w:r>
    </w:p>
    <w:p>
      <w:pPr>
        <w:pStyle w:val="3"/>
        <w:spacing w:line="240" w:lineRule="auto"/>
        <w:ind w:firstLine="600"/>
        <w:jc w:val="left"/>
        <w:rPr>
          <w:rFonts w:ascii="仿宋" w:hAnsi="仿宋" w:eastAsia="仿宋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/>
          <w:snapToGrid w:val="0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snapToGrid w:val="0"/>
          <w:kern w:val="0"/>
          <w:sz w:val="30"/>
          <w:szCs w:val="30"/>
        </w:rPr>
        <w:t>．其他申请书中涉及到需要提供的有关材料。</w:t>
      </w:r>
    </w:p>
    <w:sectPr>
      <w:footerReference r:id="rId6" w:type="default"/>
      <w:footerReference r:id="rId7" w:type="even"/>
      <w:pgSz w:w="11906" w:h="16838"/>
      <w:pgMar w:top="1418" w:right="1418" w:bottom="1418" w:left="141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0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0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13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05"/>
  <w:drawingGridVerticalSpacing w:val="156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A"/>
    <w:rsid w:val="00004D8F"/>
    <w:rsid w:val="00007443"/>
    <w:rsid w:val="00012A4D"/>
    <w:rsid w:val="000133A1"/>
    <w:rsid w:val="00013949"/>
    <w:rsid w:val="000166F8"/>
    <w:rsid w:val="00017A50"/>
    <w:rsid w:val="000205A2"/>
    <w:rsid w:val="00022DD5"/>
    <w:rsid w:val="00022E04"/>
    <w:rsid w:val="00024270"/>
    <w:rsid w:val="000242D5"/>
    <w:rsid w:val="00025DB3"/>
    <w:rsid w:val="00026E21"/>
    <w:rsid w:val="00027B97"/>
    <w:rsid w:val="00027BB5"/>
    <w:rsid w:val="00027C67"/>
    <w:rsid w:val="00027CFE"/>
    <w:rsid w:val="000308EF"/>
    <w:rsid w:val="00032758"/>
    <w:rsid w:val="00033793"/>
    <w:rsid w:val="00033920"/>
    <w:rsid w:val="000341AD"/>
    <w:rsid w:val="00034CE0"/>
    <w:rsid w:val="00034ED3"/>
    <w:rsid w:val="0003581A"/>
    <w:rsid w:val="00035E72"/>
    <w:rsid w:val="000369C7"/>
    <w:rsid w:val="00036EBD"/>
    <w:rsid w:val="00037F02"/>
    <w:rsid w:val="0004118F"/>
    <w:rsid w:val="000418D8"/>
    <w:rsid w:val="0004259B"/>
    <w:rsid w:val="00044A33"/>
    <w:rsid w:val="00046B86"/>
    <w:rsid w:val="00050C27"/>
    <w:rsid w:val="0005126D"/>
    <w:rsid w:val="0005230B"/>
    <w:rsid w:val="00057ADD"/>
    <w:rsid w:val="00060EFF"/>
    <w:rsid w:val="00062862"/>
    <w:rsid w:val="00063043"/>
    <w:rsid w:val="000632A4"/>
    <w:rsid w:val="0006402D"/>
    <w:rsid w:val="00064490"/>
    <w:rsid w:val="00065EF5"/>
    <w:rsid w:val="00067A89"/>
    <w:rsid w:val="00072C09"/>
    <w:rsid w:val="0007308F"/>
    <w:rsid w:val="000734D4"/>
    <w:rsid w:val="000746F4"/>
    <w:rsid w:val="00080530"/>
    <w:rsid w:val="00080865"/>
    <w:rsid w:val="000808E7"/>
    <w:rsid w:val="00080DEC"/>
    <w:rsid w:val="00081B7B"/>
    <w:rsid w:val="00081E07"/>
    <w:rsid w:val="00082E81"/>
    <w:rsid w:val="0008337C"/>
    <w:rsid w:val="000839FD"/>
    <w:rsid w:val="000844AA"/>
    <w:rsid w:val="000853C6"/>
    <w:rsid w:val="00087AD2"/>
    <w:rsid w:val="00090C38"/>
    <w:rsid w:val="0009298F"/>
    <w:rsid w:val="00094142"/>
    <w:rsid w:val="00094147"/>
    <w:rsid w:val="00094461"/>
    <w:rsid w:val="00095881"/>
    <w:rsid w:val="000A330B"/>
    <w:rsid w:val="000A55F6"/>
    <w:rsid w:val="000A597A"/>
    <w:rsid w:val="000A63FF"/>
    <w:rsid w:val="000B1B2E"/>
    <w:rsid w:val="000B20E4"/>
    <w:rsid w:val="000B3FF6"/>
    <w:rsid w:val="000B5A65"/>
    <w:rsid w:val="000B687F"/>
    <w:rsid w:val="000B7977"/>
    <w:rsid w:val="000C3C40"/>
    <w:rsid w:val="000C5744"/>
    <w:rsid w:val="000C7F65"/>
    <w:rsid w:val="000D0608"/>
    <w:rsid w:val="000D31F3"/>
    <w:rsid w:val="000D3673"/>
    <w:rsid w:val="000E3813"/>
    <w:rsid w:val="000E3C87"/>
    <w:rsid w:val="000E4E42"/>
    <w:rsid w:val="000E5ABE"/>
    <w:rsid w:val="000E6884"/>
    <w:rsid w:val="000E6FAF"/>
    <w:rsid w:val="000E6FB2"/>
    <w:rsid w:val="000E741C"/>
    <w:rsid w:val="000F1078"/>
    <w:rsid w:val="000F17C0"/>
    <w:rsid w:val="000F2588"/>
    <w:rsid w:val="000F3EA7"/>
    <w:rsid w:val="000F6CCB"/>
    <w:rsid w:val="000F73FC"/>
    <w:rsid w:val="00100632"/>
    <w:rsid w:val="00102330"/>
    <w:rsid w:val="00102EFF"/>
    <w:rsid w:val="00105466"/>
    <w:rsid w:val="00105ACA"/>
    <w:rsid w:val="00111BD5"/>
    <w:rsid w:val="00111C84"/>
    <w:rsid w:val="00113191"/>
    <w:rsid w:val="00113A2E"/>
    <w:rsid w:val="00114215"/>
    <w:rsid w:val="00114C64"/>
    <w:rsid w:val="0012044B"/>
    <w:rsid w:val="001206DD"/>
    <w:rsid w:val="00120FA0"/>
    <w:rsid w:val="00121055"/>
    <w:rsid w:val="00121CA1"/>
    <w:rsid w:val="00122284"/>
    <w:rsid w:val="00123A16"/>
    <w:rsid w:val="001258B3"/>
    <w:rsid w:val="001311CF"/>
    <w:rsid w:val="00131263"/>
    <w:rsid w:val="00131372"/>
    <w:rsid w:val="001313BE"/>
    <w:rsid w:val="001334D5"/>
    <w:rsid w:val="00133567"/>
    <w:rsid w:val="00134377"/>
    <w:rsid w:val="00134C3F"/>
    <w:rsid w:val="00136DEF"/>
    <w:rsid w:val="00137C2B"/>
    <w:rsid w:val="00137D64"/>
    <w:rsid w:val="00137FE4"/>
    <w:rsid w:val="001401CA"/>
    <w:rsid w:val="0014192C"/>
    <w:rsid w:val="00141F5E"/>
    <w:rsid w:val="0014577E"/>
    <w:rsid w:val="00147705"/>
    <w:rsid w:val="00147C55"/>
    <w:rsid w:val="00150795"/>
    <w:rsid w:val="001552CE"/>
    <w:rsid w:val="001562D8"/>
    <w:rsid w:val="00160340"/>
    <w:rsid w:val="0016249B"/>
    <w:rsid w:val="00162549"/>
    <w:rsid w:val="0016315F"/>
    <w:rsid w:val="00164091"/>
    <w:rsid w:val="00165E45"/>
    <w:rsid w:val="00167F40"/>
    <w:rsid w:val="00171441"/>
    <w:rsid w:val="001725E0"/>
    <w:rsid w:val="00174A3A"/>
    <w:rsid w:val="00176F6F"/>
    <w:rsid w:val="00177CAC"/>
    <w:rsid w:val="00181BF2"/>
    <w:rsid w:val="001821A0"/>
    <w:rsid w:val="00185345"/>
    <w:rsid w:val="001857ED"/>
    <w:rsid w:val="00190B8F"/>
    <w:rsid w:val="0019193B"/>
    <w:rsid w:val="001926D1"/>
    <w:rsid w:val="00192C39"/>
    <w:rsid w:val="001948CE"/>
    <w:rsid w:val="001A0169"/>
    <w:rsid w:val="001A0C34"/>
    <w:rsid w:val="001A0DA6"/>
    <w:rsid w:val="001A10B7"/>
    <w:rsid w:val="001A3FEE"/>
    <w:rsid w:val="001A4691"/>
    <w:rsid w:val="001A4839"/>
    <w:rsid w:val="001A672D"/>
    <w:rsid w:val="001A7BB9"/>
    <w:rsid w:val="001B1569"/>
    <w:rsid w:val="001B43CA"/>
    <w:rsid w:val="001B645F"/>
    <w:rsid w:val="001B71BC"/>
    <w:rsid w:val="001B73FD"/>
    <w:rsid w:val="001B766B"/>
    <w:rsid w:val="001C00E5"/>
    <w:rsid w:val="001C0368"/>
    <w:rsid w:val="001C0DD5"/>
    <w:rsid w:val="001C1B49"/>
    <w:rsid w:val="001C1E16"/>
    <w:rsid w:val="001C25CC"/>
    <w:rsid w:val="001C4CF8"/>
    <w:rsid w:val="001C723C"/>
    <w:rsid w:val="001D2AB7"/>
    <w:rsid w:val="001D3673"/>
    <w:rsid w:val="001D3C1C"/>
    <w:rsid w:val="001D4AF0"/>
    <w:rsid w:val="001D4DEA"/>
    <w:rsid w:val="001D5084"/>
    <w:rsid w:val="001D5F8F"/>
    <w:rsid w:val="001D6B7D"/>
    <w:rsid w:val="001D777B"/>
    <w:rsid w:val="001D7EE1"/>
    <w:rsid w:val="001E262B"/>
    <w:rsid w:val="001E3485"/>
    <w:rsid w:val="001E4961"/>
    <w:rsid w:val="001E64B5"/>
    <w:rsid w:val="001E6AA2"/>
    <w:rsid w:val="001E6E29"/>
    <w:rsid w:val="001E7408"/>
    <w:rsid w:val="001F0C41"/>
    <w:rsid w:val="001F34F0"/>
    <w:rsid w:val="001F366C"/>
    <w:rsid w:val="001F3DE4"/>
    <w:rsid w:val="001F4B17"/>
    <w:rsid w:val="001F4FAD"/>
    <w:rsid w:val="001F566B"/>
    <w:rsid w:val="001F619F"/>
    <w:rsid w:val="001F6215"/>
    <w:rsid w:val="002000F3"/>
    <w:rsid w:val="00201AEF"/>
    <w:rsid w:val="00201EF2"/>
    <w:rsid w:val="00203429"/>
    <w:rsid w:val="00203E3A"/>
    <w:rsid w:val="00204135"/>
    <w:rsid w:val="00205DDB"/>
    <w:rsid w:val="002077B4"/>
    <w:rsid w:val="00210E0A"/>
    <w:rsid w:val="0021167C"/>
    <w:rsid w:val="00214E90"/>
    <w:rsid w:val="00215C6F"/>
    <w:rsid w:val="0021687E"/>
    <w:rsid w:val="00217141"/>
    <w:rsid w:val="00217CFC"/>
    <w:rsid w:val="00217DC2"/>
    <w:rsid w:val="002204AC"/>
    <w:rsid w:val="0022079E"/>
    <w:rsid w:val="0022129D"/>
    <w:rsid w:val="00222E49"/>
    <w:rsid w:val="00225B76"/>
    <w:rsid w:val="00226930"/>
    <w:rsid w:val="00226935"/>
    <w:rsid w:val="00230C77"/>
    <w:rsid w:val="002322C7"/>
    <w:rsid w:val="00233D89"/>
    <w:rsid w:val="00234871"/>
    <w:rsid w:val="002353A7"/>
    <w:rsid w:val="002358A5"/>
    <w:rsid w:val="00236797"/>
    <w:rsid w:val="002377DD"/>
    <w:rsid w:val="00241266"/>
    <w:rsid w:val="00246766"/>
    <w:rsid w:val="00246BC0"/>
    <w:rsid w:val="00252E9B"/>
    <w:rsid w:val="00253B68"/>
    <w:rsid w:val="00254383"/>
    <w:rsid w:val="002560FF"/>
    <w:rsid w:val="0026113F"/>
    <w:rsid w:val="00261A20"/>
    <w:rsid w:val="00263ED2"/>
    <w:rsid w:val="002652AA"/>
    <w:rsid w:val="00266344"/>
    <w:rsid w:val="00267248"/>
    <w:rsid w:val="00270779"/>
    <w:rsid w:val="002715D4"/>
    <w:rsid w:val="00272044"/>
    <w:rsid w:val="002752CB"/>
    <w:rsid w:val="002757D5"/>
    <w:rsid w:val="00281447"/>
    <w:rsid w:val="00282F84"/>
    <w:rsid w:val="002874FA"/>
    <w:rsid w:val="0029084A"/>
    <w:rsid w:val="00291A3A"/>
    <w:rsid w:val="002934A0"/>
    <w:rsid w:val="002A1073"/>
    <w:rsid w:val="002A2551"/>
    <w:rsid w:val="002A7CC7"/>
    <w:rsid w:val="002B2030"/>
    <w:rsid w:val="002B2E23"/>
    <w:rsid w:val="002B4C90"/>
    <w:rsid w:val="002B5F86"/>
    <w:rsid w:val="002C49DD"/>
    <w:rsid w:val="002C5D56"/>
    <w:rsid w:val="002C6AD8"/>
    <w:rsid w:val="002C7E12"/>
    <w:rsid w:val="002D0F78"/>
    <w:rsid w:val="002D0F97"/>
    <w:rsid w:val="002D15F9"/>
    <w:rsid w:val="002D2BC2"/>
    <w:rsid w:val="002D4032"/>
    <w:rsid w:val="002D61D0"/>
    <w:rsid w:val="002D7E39"/>
    <w:rsid w:val="002E16A8"/>
    <w:rsid w:val="002E1EB8"/>
    <w:rsid w:val="002E2227"/>
    <w:rsid w:val="002E4387"/>
    <w:rsid w:val="002E4CA9"/>
    <w:rsid w:val="002E5922"/>
    <w:rsid w:val="002E5A74"/>
    <w:rsid w:val="002F07A6"/>
    <w:rsid w:val="002F21D1"/>
    <w:rsid w:val="002F390D"/>
    <w:rsid w:val="002F4A1D"/>
    <w:rsid w:val="002F76D1"/>
    <w:rsid w:val="002F7B8C"/>
    <w:rsid w:val="003004E0"/>
    <w:rsid w:val="003006D7"/>
    <w:rsid w:val="003014F7"/>
    <w:rsid w:val="00302974"/>
    <w:rsid w:val="00303C66"/>
    <w:rsid w:val="00304107"/>
    <w:rsid w:val="0030418F"/>
    <w:rsid w:val="00305E7D"/>
    <w:rsid w:val="00307AB0"/>
    <w:rsid w:val="003127B0"/>
    <w:rsid w:val="00312B2D"/>
    <w:rsid w:val="003161EB"/>
    <w:rsid w:val="003178B6"/>
    <w:rsid w:val="0032071E"/>
    <w:rsid w:val="00320D7E"/>
    <w:rsid w:val="00321E9F"/>
    <w:rsid w:val="00322030"/>
    <w:rsid w:val="00323104"/>
    <w:rsid w:val="003236F8"/>
    <w:rsid w:val="00323B43"/>
    <w:rsid w:val="003246E5"/>
    <w:rsid w:val="00325CFF"/>
    <w:rsid w:val="00330A64"/>
    <w:rsid w:val="003337BB"/>
    <w:rsid w:val="003338B7"/>
    <w:rsid w:val="003345D6"/>
    <w:rsid w:val="00334E7B"/>
    <w:rsid w:val="00335D63"/>
    <w:rsid w:val="00336E59"/>
    <w:rsid w:val="00340929"/>
    <w:rsid w:val="003411E8"/>
    <w:rsid w:val="0034133D"/>
    <w:rsid w:val="00341B4D"/>
    <w:rsid w:val="00343B10"/>
    <w:rsid w:val="00344C58"/>
    <w:rsid w:val="0034747F"/>
    <w:rsid w:val="00350700"/>
    <w:rsid w:val="00353788"/>
    <w:rsid w:val="003549D5"/>
    <w:rsid w:val="003560C2"/>
    <w:rsid w:val="003579FE"/>
    <w:rsid w:val="00361232"/>
    <w:rsid w:val="003613E4"/>
    <w:rsid w:val="003614C1"/>
    <w:rsid w:val="0036290A"/>
    <w:rsid w:val="00362C23"/>
    <w:rsid w:val="00363530"/>
    <w:rsid w:val="00363590"/>
    <w:rsid w:val="00365083"/>
    <w:rsid w:val="00365782"/>
    <w:rsid w:val="003677F2"/>
    <w:rsid w:val="00372283"/>
    <w:rsid w:val="00373595"/>
    <w:rsid w:val="00375E0B"/>
    <w:rsid w:val="003765C8"/>
    <w:rsid w:val="00382529"/>
    <w:rsid w:val="0038455A"/>
    <w:rsid w:val="003905E1"/>
    <w:rsid w:val="00390736"/>
    <w:rsid w:val="003919F1"/>
    <w:rsid w:val="00392C02"/>
    <w:rsid w:val="00393382"/>
    <w:rsid w:val="0039464E"/>
    <w:rsid w:val="003A2A0A"/>
    <w:rsid w:val="003A2C7A"/>
    <w:rsid w:val="003A502D"/>
    <w:rsid w:val="003A532C"/>
    <w:rsid w:val="003A666C"/>
    <w:rsid w:val="003B04F7"/>
    <w:rsid w:val="003B2863"/>
    <w:rsid w:val="003B2A70"/>
    <w:rsid w:val="003B4CAE"/>
    <w:rsid w:val="003B619A"/>
    <w:rsid w:val="003C038E"/>
    <w:rsid w:val="003C0459"/>
    <w:rsid w:val="003C06C4"/>
    <w:rsid w:val="003C13DF"/>
    <w:rsid w:val="003C17DD"/>
    <w:rsid w:val="003C49D2"/>
    <w:rsid w:val="003C5211"/>
    <w:rsid w:val="003C52CF"/>
    <w:rsid w:val="003C7797"/>
    <w:rsid w:val="003D156C"/>
    <w:rsid w:val="003D1AAA"/>
    <w:rsid w:val="003D37D8"/>
    <w:rsid w:val="003D3B97"/>
    <w:rsid w:val="003D3FB3"/>
    <w:rsid w:val="003E2B06"/>
    <w:rsid w:val="003E5198"/>
    <w:rsid w:val="003E6CDA"/>
    <w:rsid w:val="003E6E68"/>
    <w:rsid w:val="003E7662"/>
    <w:rsid w:val="003F206F"/>
    <w:rsid w:val="003F46DE"/>
    <w:rsid w:val="003F473F"/>
    <w:rsid w:val="003F4E71"/>
    <w:rsid w:val="003F618F"/>
    <w:rsid w:val="003F61C3"/>
    <w:rsid w:val="003F62C6"/>
    <w:rsid w:val="003F64D0"/>
    <w:rsid w:val="003F6E18"/>
    <w:rsid w:val="004003B2"/>
    <w:rsid w:val="004008C4"/>
    <w:rsid w:val="00400B8C"/>
    <w:rsid w:val="004019E7"/>
    <w:rsid w:val="004054EA"/>
    <w:rsid w:val="00406381"/>
    <w:rsid w:val="00407191"/>
    <w:rsid w:val="00407FB1"/>
    <w:rsid w:val="00411354"/>
    <w:rsid w:val="00412AA3"/>
    <w:rsid w:val="00413646"/>
    <w:rsid w:val="004158A1"/>
    <w:rsid w:val="00415B29"/>
    <w:rsid w:val="00416156"/>
    <w:rsid w:val="00416166"/>
    <w:rsid w:val="0041634D"/>
    <w:rsid w:val="00416404"/>
    <w:rsid w:val="00416CB7"/>
    <w:rsid w:val="004172C2"/>
    <w:rsid w:val="004226C4"/>
    <w:rsid w:val="004234D6"/>
    <w:rsid w:val="00423B1E"/>
    <w:rsid w:val="00424114"/>
    <w:rsid w:val="00424544"/>
    <w:rsid w:val="00425038"/>
    <w:rsid w:val="00425269"/>
    <w:rsid w:val="00425B66"/>
    <w:rsid w:val="0042771A"/>
    <w:rsid w:val="00432B4F"/>
    <w:rsid w:val="00432C72"/>
    <w:rsid w:val="00435155"/>
    <w:rsid w:val="004356A8"/>
    <w:rsid w:val="004358AB"/>
    <w:rsid w:val="00436C52"/>
    <w:rsid w:val="00443094"/>
    <w:rsid w:val="00443474"/>
    <w:rsid w:val="00444759"/>
    <w:rsid w:val="00450661"/>
    <w:rsid w:val="004509D6"/>
    <w:rsid w:val="004521E7"/>
    <w:rsid w:val="004530CA"/>
    <w:rsid w:val="00454D0B"/>
    <w:rsid w:val="00454FC4"/>
    <w:rsid w:val="00460467"/>
    <w:rsid w:val="00461995"/>
    <w:rsid w:val="00461D9A"/>
    <w:rsid w:val="00462163"/>
    <w:rsid w:val="004655B6"/>
    <w:rsid w:val="004655E9"/>
    <w:rsid w:val="00465C12"/>
    <w:rsid w:val="004668D8"/>
    <w:rsid w:val="00471B2A"/>
    <w:rsid w:val="00472385"/>
    <w:rsid w:val="004739F0"/>
    <w:rsid w:val="00474884"/>
    <w:rsid w:val="00482F45"/>
    <w:rsid w:val="00483E73"/>
    <w:rsid w:val="004846BC"/>
    <w:rsid w:val="004850EB"/>
    <w:rsid w:val="00486547"/>
    <w:rsid w:val="00486C0D"/>
    <w:rsid w:val="00497AA5"/>
    <w:rsid w:val="004A0231"/>
    <w:rsid w:val="004A03C2"/>
    <w:rsid w:val="004A1073"/>
    <w:rsid w:val="004A200D"/>
    <w:rsid w:val="004A2B8B"/>
    <w:rsid w:val="004A2D9B"/>
    <w:rsid w:val="004A3DE6"/>
    <w:rsid w:val="004A4404"/>
    <w:rsid w:val="004A614F"/>
    <w:rsid w:val="004A76AC"/>
    <w:rsid w:val="004B172C"/>
    <w:rsid w:val="004B47F8"/>
    <w:rsid w:val="004B5513"/>
    <w:rsid w:val="004B5802"/>
    <w:rsid w:val="004B59DE"/>
    <w:rsid w:val="004C34C2"/>
    <w:rsid w:val="004C3C5B"/>
    <w:rsid w:val="004C4AC1"/>
    <w:rsid w:val="004C5536"/>
    <w:rsid w:val="004C5A40"/>
    <w:rsid w:val="004C5D17"/>
    <w:rsid w:val="004C65DA"/>
    <w:rsid w:val="004C7651"/>
    <w:rsid w:val="004C7AA0"/>
    <w:rsid w:val="004D18B4"/>
    <w:rsid w:val="004D204B"/>
    <w:rsid w:val="004D47A3"/>
    <w:rsid w:val="004D5C63"/>
    <w:rsid w:val="004E007D"/>
    <w:rsid w:val="004E09FD"/>
    <w:rsid w:val="004E10C1"/>
    <w:rsid w:val="004E17B2"/>
    <w:rsid w:val="004E17E7"/>
    <w:rsid w:val="004E2266"/>
    <w:rsid w:val="004E2648"/>
    <w:rsid w:val="004E487F"/>
    <w:rsid w:val="004E4EFC"/>
    <w:rsid w:val="004E77C8"/>
    <w:rsid w:val="004F29FD"/>
    <w:rsid w:val="004F4B6A"/>
    <w:rsid w:val="004F5F93"/>
    <w:rsid w:val="004F65EB"/>
    <w:rsid w:val="004F67AC"/>
    <w:rsid w:val="004F6E30"/>
    <w:rsid w:val="004F734C"/>
    <w:rsid w:val="004F7D1F"/>
    <w:rsid w:val="00501EDA"/>
    <w:rsid w:val="0050408D"/>
    <w:rsid w:val="0050467F"/>
    <w:rsid w:val="005077C4"/>
    <w:rsid w:val="00507B2F"/>
    <w:rsid w:val="00512202"/>
    <w:rsid w:val="0051250B"/>
    <w:rsid w:val="00513ABD"/>
    <w:rsid w:val="00513DC5"/>
    <w:rsid w:val="00513F7B"/>
    <w:rsid w:val="00514D22"/>
    <w:rsid w:val="00515048"/>
    <w:rsid w:val="0051565B"/>
    <w:rsid w:val="0051754E"/>
    <w:rsid w:val="00520073"/>
    <w:rsid w:val="005206EE"/>
    <w:rsid w:val="005211A3"/>
    <w:rsid w:val="005217EC"/>
    <w:rsid w:val="005222D2"/>
    <w:rsid w:val="0052488D"/>
    <w:rsid w:val="00524F07"/>
    <w:rsid w:val="00525CC5"/>
    <w:rsid w:val="00527FD2"/>
    <w:rsid w:val="00530E48"/>
    <w:rsid w:val="005311ED"/>
    <w:rsid w:val="005327F4"/>
    <w:rsid w:val="005350EB"/>
    <w:rsid w:val="005351D8"/>
    <w:rsid w:val="00537123"/>
    <w:rsid w:val="00537D98"/>
    <w:rsid w:val="00540CFF"/>
    <w:rsid w:val="00541D92"/>
    <w:rsid w:val="005435A3"/>
    <w:rsid w:val="00543B86"/>
    <w:rsid w:val="005442CC"/>
    <w:rsid w:val="0054513C"/>
    <w:rsid w:val="00545482"/>
    <w:rsid w:val="00546837"/>
    <w:rsid w:val="00547001"/>
    <w:rsid w:val="00552AFA"/>
    <w:rsid w:val="00555C5B"/>
    <w:rsid w:val="005572E1"/>
    <w:rsid w:val="00560048"/>
    <w:rsid w:val="005611BC"/>
    <w:rsid w:val="00563744"/>
    <w:rsid w:val="00563D2D"/>
    <w:rsid w:val="00563E5A"/>
    <w:rsid w:val="00564510"/>
    <w:rsid w:val="00564E6B"/>
    <w:rsid w:val="00566768"/>
    <w:rsid w:val="00566CF3"/>
    <w:rsid w:val="00570B19"/>
    <w:rsid w:val="00574474"/>
    <w:rsid w:val="00574DF9"/>
    <w:rsid w:val="00575F7B"/>
    <w:rsid w:val="00576774"/>
    <w:rsid w:val="00577803"/>
    <w:rsid w:val="00580773"/>
    <w:rsid w:val="00580E4B"/>
    <w:rsid w:val="00583F17"/>
    <w:rsid w:val="00584141"/>
    <w:rsid w:val="00584DE5"/>
    <w:rsid w:val="0058541B"/>
    <w:rsid w:val="00586211"/>
    <w:rsid w:val="005871B3"/>
    <w:rsid w:val="005876D6"/>
    <w:rsid w:val="005903D8"/>
    <w:rsid w:val="005904D3"/>
    <w:rsid w:val="00591954"/>
    <w:rsid w:val="00592330"/>
    <w:rsid w:val="00593352"/>
    <w:rsid w:val="00594C88"/>
    <w:rsid w:val="00597CA8"/>
    <w:rsid w:val="005A11D3"/>
    <w:rsid w:val="005A3CC9"/>
    <w:rsid w:val="005A6D9C"/>
    <w:rsid w:val="005B05E4"/>
    <w:rsid w:val="005B1A54"/>
    <w:rsid w:val="005B20D5"/>
    <w:rsid w:val="005B2DA4"/>
    <w:rsid w:val="005B380C"/>
    <w:rsid w:val="005B44F4"/>
    <w:rsid w:val="005B7AD1"/>
    <w:rsid w:val="005C0B50"/>
    <w:rsid w:val="005C2D0C"/>
    <w:rsid w:val="005C2D71"/>
    <w:rsid w:val="005C2EC4"/>
    <w:rsid w:val="005C359D"/>
    <w:rsid w:val="005C425C"/>
    <w:rsid w:val="005C4945"/>
    <w:rsid w:val="005C603D"/>
    <w:rsid w:val="005C6870"/>
    <w:rsid w:val="005C6D7B"/>
    <w:rsid w:val="005C7786"/>
    <w:rsid w:val="005D0CBB"/>
    <w:rsid w:val="005D0D98"/>
    <w:rsid w:val="005D16AC"/>
    <w:rsid w:val="005D3A22"/>
    <w:rsid w:val="005D70E6"/>
    <w:rsid w:val="005D73C4"/>
    <w:rsid w:val="005E01C0"/>
    <w:rsid w:val="005E1529"/>
    <w:rsid w:val="005E2CE7"/>
    <w:rsid w:val="005E2D60"/>
    <w:rsid w:val="005E32E4"/>
    <w:rsid w:val="005E6F7E"/>
    <w:rsid w:val="005F0D4D"/>
    <w:rsid w:val="005F215E"/>
    <w:rsid w:val="005F3ABF"/>
    <w:rsid w:val="005F6B46"/>
    <w:rsid w:val="005F77AC"/>
    <w:rsid w:val="00600C98"/>
    <w:rsid w:val="00602E97"/>
    <w:rsid w:val="00604E39"/>
    <w:rsid w:val="006055D8"/>
    <w:rsid w:val="006063D4"/>
    <w:rsid w:val="00611476"/>
    <w:rsid w:val="00611851"/>
    <w:rsid w:val="00611E66"/>
    <w:rsid w:val="006127F1"/>
    <w:rsid w:val="006149B6"/>
    <w:rsid w:val="00614FA2"/>
    <w:rsid w:val="00617ABC"/>
    <w:rsid w:val="00617B64"/>
    <w:rsid w:val="00620413"/>
    <w:rsid w:val="006233B2"/>
    <w:rsid w:val="00623ADE"/>
    <w:rsid w:val="006240DE"/>
    <w:rsid w:val="00625D03"/>
    <w:rsid w:val="00626663"/>
    <w:rsid w:val="00631199"/>
    <w:rsid w:val="0063230F"/>
    <w:rsid w:val="006328DA"/>
    <w:rsid w:val="00633488"/>
    <w:rsid w:val="00633E4B"/>
    <w:rsid w:val="006341C3"/>
    <w:rsid w:val="00634250"/>
    <w:rsid w:val="00634395"/>
    <w:rsid w:val="00635982"/>
    <w:rsid w:val="00637336"/>
    <w:rsid w:val="00641BFC"/>
    <w:rsid w:val="006433CD"/>
    <w:rsid w:val="006472C7"/>
    <w:rsid w:val="006506D5"/>
    <w:rsid w:val="00651D0E"/>
    <w:rsid w:val="00660232"/>
    <w:rsid w:val="0066100F"/>
    <w:rsid w:val="00661C03"/>
    <w:rsid w:val="00661E1C"/>
    <w:rsid w:val="00662230"/>
    <w:rsid w:val="00662A74"/>
    <w:rsid w:val="00663372"/>
    <w:rsid w:val="00665094"/>
    <w:rsid w:val="00666103"/>
    <w:rsid w:val="00666D79"/>
    <w:rsid w:val="00667849"/>
    <w:rsid w:val="00671BFB"/>
    <w:rsid w:val="00672359"/>
    <w:rsid w:val="00673037"/>
    <w:rsid w:val="006736E9"/>
    <w:rsid w:val="00674045"/>
    <w:rsid w:val="00675E10"/>
    <w:rsid w:val="00677F64"/>
    <w:rsid w:val="00685200"/>
    <w:rsid w:val="00685877"/>
    <w:rsid w:val="00686B9B"/>
    <w:rsid w:val="00690EDE"/>
    <w:rsid w:val="00692A6B"/>
    <w:rsid w:val="00693BEA"/>
    <w:rsid w:val="00693E66"/>
    <w:rsid w:val="0069454A"/>
    <w:rsid w:val="006956F8"/>
    <w:rsid w:val="00696558"/>
    <w:rsid w:val="006973B5"/>
    <w:rsid w:val="006973FA"/>
    <w:rsid w:val="006A01E4"/>
    <w:rsid w:val="006A047F"/>
    <w:rsid w:val="006A5B8B"/>
    <w:rsid w:val="006A70B9"/>
    <w:rsid w:val="006A70D0"/>
    <w:rsid w:val="006A7502"/>
    <w:rsid w:val="006A7827"/>
    <w:rsid w:val="006B0953"/>
    <w:rsid w:val="006B0A60"/>
    <w:rsid w:val="006B0FAA"/>
    <w:rsid w:val="006B174F"/>
    <w:rsid w:val="006B1BCC"/>
    <w:rsid w:val="006B2FDD"/>
    <w:rsid w:val="006B3AB2"/>
    <w:rsid w:val="006B526A"/>
    <w:rsid w:val="006B545D"/>
    <w:rsid w:val="006B67F0"/>
    <w:rsid w:val="006B753A"/>
    <w:rsid w:val="006C099D"/>
    <w:rsid w:val="006C184A"/>
    <w:rsid w:val="006C29E5"/>
    <w:rsid w:val="006C2A05"/>
    <w:rsid w:val="006C2E9D"/>
    <w:rsid w:val="006C3418"/>
    <w:rsid w:val="006C59C3"/>
    <w:rsid w:val="006D037A"/>
    <w:rsid w:val="006D0391"/>
    <w:rsid w:val="006D325F"/>
    <w:rsid w:val="006D347E"/>
    <w:rsid w:val="006D510D"/>
    <w:rsid w:val="006D59DE"/>
    <w:rsid w:val="006D6B08"/>
    <w:rsid w:val="006D7D40"/>
    <w:rsid w:val="006D7F0C"/>
    <w:rsid w:val="006E0070"/>
    <w:rsid w:val="006E03CD"/>
    <w:rsid w:val="006E05FD"/>
    <w:rsid w:val="006E1F49"/>
    <w:rsid w:val="006E3CC7"/>
    <w:rsid w:val="006E4B8C"/>
    <w:rsid w:val="006E4C0B"/>
    <w:rsid w:val="006E5A43"/>
    <w:rsid w:val="006E5E6A"/>
    <w:rsid w:val="006E7352"/>
    <w:rsid w:val="006F11DD"/>
    <w:rsid w:val="006F1B29"/>
    <w:rsid w:val="006F3506"/>
    <w:rsid w:val="006F46CE"/>
    <w:rsid w:val="006F7CA4"/>
    <w:rsid w:val="0070045C"/>
    <w:rsid w:val="00700905"/>
    <w:rsid w:val="007015EC"/>
    <w:rsid w:val="00704C71"/>
    <w:rsid w:val="00705A3C"/>
    <w:rsid w:val="00706F6D"/>
    <w:rsid w:val="00707E8E"/>
    <w:rsid w:val="00710EA7"/>
    <w:rsid w:val="00711B5D"/>
    <w:rsid w:val="00711F70"/>
    <w:rsid w:val="00713601"/>
    <w:rsid w:val="007149FA"/>
    <w:rsid w:val="00715AE8"/>
    <w:rsid w:val="00720446"/>
    <w:rsid w:val="007217CB"/>
    <w:rsid w:val="0072283D"/>
    <w:rsid w:val="00724500"/>
    <w:rsid w:val="0072545D"/>
    <w:rsid w:val="00726497"/>
    <w:rsid w:val="00727159"/>
    <w:rsid w:val="007323F5"/>
    <w:rsid w:val="00732C38"/>
    <w:rsid w:val="007337D1"/>
    <w:rsid w:val="00733923"/>
    <w:rsid w:val="007340CC"/>
    <w:rsid w:val="007344DB"/>
    <w:rsid w:val="007366A8"/>
    <w:rsid w:val="007368A8"/>
    <w:rsid w:val="007429B3"/>
    <w:rsid w:val="0074561C"/>
    <w:rsid w:val="00745B02"/>
    <w:rsid w:val="00746603"/>
    <w:rsid w:val="007468A4"/>
    <w:rsid w:val="007470BF"/>
    <w:rsid w:val="007515CC"/>
    <w:rsid w:val="007540FF"/>
    <w:rsid w:val="00754AF3"/>
    <w:rsid w:val="00757A70"/>
    <w:rsid w:val="00757E97"/>
    <w:rsid w:val="00760B32"/>
    <w:rsid w:val="00760B86"/>
    <w:rsid w:val="00760BD0"/>
    <w:rsid w:val="007621B6"/>
    <w:rsid w:val="00764043"/>
    <w:rsid w:val="00764E10"/>
    <w:rsid w:val="00764F84"/>
    <w:rsid w:val="00765C52"/>
    <w:rsid w:val="00766C15"/>
    <w:rsid w:val="00766D83"/>
    <w:rsid w:val="00767F7E"/>
    <w:rsid w:val="00770137"/>
    <w:rsid w:val="007708B6"/>
    <w:rsid w:val="007716F0"/>
    <w:rsid w:val="0077252E"/>
    <w:rsid w:val="007727F7"/>
    <w:rsid w:val="0077627E"/>
    <w:rsid w:val="0077643D"/>
    <w:rsid w:val="00777273"/>
    <w:rsid w:val="007814ED"/>
    <w:rsid w:val="007815E6"/>
    <w:rsid w:val="00781CC0"/>
    <w:rsid w:val="00782479"/>
    <w:rsid w:val="007825E3"/>
    <w:rsid w:val="00785768"/>
    <w:rsid w:val="007862DF"/>
    <w:rsid w:val="00786F16"/>
    <w:rsid w:val="007900A1"/>
    <w:rsid w:val="007902E4"/>
    <w:rsid w:val="0079173F"/>
    <w:rsid w:val="00793D72"/>
    <w:rsid w:val="00794053"/>
    <w:rsid w:val="00794828"/>
    <w:rsid w:val="00794A36"/>
    <w:rsid w:val="00795580"/>
    <w:rsid w:val="00796F1E"/>
    <w:rsid w:val="007A1BFC"/>
    <w:rsid w:val="007A1C5F"/>
    <w:rsid w:val="007A20D2"/>
    <w:rsid w:val="007A27D1"/>
    <w:rsid w:val="007A3A9F"/>
    <w:rsid w:val="007A5B9F"/>
    <w:rsid w:val="007A612D"/>
    <w:rsid w:val="007A72AA"/>
    <w:rsid w:val="007A769B"/>
    <w:rsid w:val="007B31E0"/>
    <w:rsid w:val="007B44B4"/>
    <w:rsid w:val="007B5052"/>
    <w:rsid w:val="007B62D8"/>
    <w:rsid w:val="007B6807"/>
    <w:rsid w:val="007B6867"/>
    <w:rsid w:val="007C0C81"/>
    <w:rsid w:val="007C1AAF"/>
    <w:rsid w:val="007C22D9"/>
    <w:rsid w:val="007C25DB"/>
    <w:rsid w:val="007C2813"/>
    <w:rsid w:val="007D0C50"/>
    <w:rsid w:val="007D0FC2"/>
    <w:rsid w:val="007D3742"/>
    <w:rsid w:val="007D7573"/>
    <w:rsid w:val="007D79CE"/>
    <w:rsid w:val="007E0656"/>
    <w:rsid w:val="007E1545"/>
    <w:rsid w:val="007E217D"/>
    <w:rsid w:val="007E279B"/>
    <w:rsid w:val="007E6089"/>
    <w:rsid w:val="007F2B2F"/>
    <w:rsid w:val="007F6379"/>
    <w:rsid w:val="007F696E"/>
    <w:rsid w:val="007F6986"/>
    <w:rsid w:val="00800ADC"/>
    <w:rsid w:val="00800EAC"/>
    <w:rsid w:val="00804287"/>
    <w:rsid w:val="00807BB6"/>
    <w:rsid w:val="008125F1"/>
    <w:rsid w:val="00813BA2"/>
    <w:rsid w:val="00814FF3"/>
    <w:rsid w:val="00816189"/>
    <w:rsid w:val="00820105"/>
    <w:rsid w:val="00820C8C"/>
    <w:rsid w:val="00820D56"/>
    <w:rsid w:val="008231E4"/>
    <w:rsid w:val="00824170"/>
    <w:rsid w:val="00826B68"/>
    <w:rsid w:val="00826CD8"/>
    <w:rsid w:val="0082743C"/>
    <w:rsid w:val="00827DFE"/>
    <w:rsid w:val="00831B55"/>
    <w:rsid w:val="008326A7"/>
    <w:rsid w:val="0083358E"/>
    <w:rsid w:val="00841543"/>
    <w:rsid w:val="008430D9"/>
    <w:rsid w:val="00843B69"/>
    <w:rsid w:val="00844BA7"/>
    <w:rsid w:val="0084631C"/>
    <w:rsid w:val="00846D06"/>
    <w:rsid w:val="00847AD6"/>
    <w:rsid w:val="00847D35"/>
    <w:rsid w:val="00853A47"/>
    <w:rsid w:val="00853E81"/>
    <w:rsid w:val="008562C5"/>
    <w:rsid w:val="008565DE"/>
    <w:rsid w:val="0086174E"/>
    <w:rsid w:val="0086232C"/>
    <w:rsid w:val="008633A3"/>
    <w:rsid w:val="00864DCB"/>
    <w:rsid w:val="00865DCC"/>
    <w:rsid w:val="0086695D"/>
    <w:rsid w:val="00866E6B"/>
    <w:rsid w:val="00867D78"/>
    <w:rsid w:val="008703C1"/>
    <w:rsid w:val="0087201A"/>
    <w:rsid w:val="008723B5"/>
    <w:rsid w:val="0087445B"/>
    <w:rsid w:val="00875B40"/>
    <w:rsid w:val="008764A8"/>
    <w:rsid w:val="00876C5A"/>
    <w:rsid w:val="008817E7"/>
    <w:rsid w:val="0088186B"/>
    <w:rsid w:val="0088297F"/>
    <w:rsid w:val="008829A2"/>
    <w:rsid w:val="008839DD"/>
    <w:rsid w:val="00884FC2"/>
    <w:rsid w:val="008869F7"/>
    <w:rsid w:val="00886E35"/>
    <w:rsid w:val="00890678"/>
    <w:rsid w:val="00891A10"/>
    <w:rsid w:val="00891DC2"/>
    <w:rsid w:val="008927B2"/>
    <w:rsid w:val="00894C7E"/>
    <w:rsid w:val="0089612A"/>
    <w:rsid w:val="00896379"/>
    <w:rsid w:val="00896495"/>
    <w:rsid w:val="008A3862"/>
    <w:rsid w:val="008A418E"/>
    <w:rsid w:val="008A52A6"/>
    <w:rsid w:val="008B0367"/>
    <w:rsid w:val="008B0F99"/>
    <w:rsid w:val="008B44B2"/>
    <w:rsid w:val="008B7425"/>
    <w:rsid w:val="008B7726"/>
    <w:rsid w:val="008B7FB8"/>
    <w:rsid w:val="008C09B0"/>
    <w:rsid w:val="008C4218"/>
    <w:rsid w:val="008C52EF"/>
    <w:rsid w:val="008C728C"/>
    <w:rsid w:val="008C7D7D"/>
    <w:rsid w:val="008D0854"/>
    <w:rsid w:val="008D11ED"/>
    <w:rsid w:val="008D1AB9"/>
    <w:rsid w:val="008D434A"/>
    <w:rsid w:val="008D47F6"/>
    <w:rsid w:val="008D4892"/>
    <w:rsid w:val="008D7B07"/>
    <w:rsid w:val="008E0346"/>
    <w:rsid w:val="008E1FBA"/>
    <w:rsid w:val="008E27C0"/>
    <w:rsid w:val="008E4D2A"/>
    <w:rsid w:val="008E6657"/>
    <w:rsid w:val="008F02A1"/>
    <w:rsid w:val="008F0681"/>
    <w:rsid w:val="008F1DC2"/>
    <w:rsid w:val="008F1E8D"/>
    <w:rsid w:val="008F5469"/>
    <w:rsid w:val="008F55D6"/>
    <w:rsid w:val="008F6679"/>
    <w:rsid w:val="008F6FAA"/>
    <w:rsid w:val="008F722C"/>
    <w:rsid w:val="00900C9F"/>
    <w:rsid w:val="00903099"/>
    <w:rsid w:val="009033BB"/>
    <w:rsid w:val="00903756"/>
    <w:rsid w:val="00903EC9"/>
    <w:rsid w:val="00905423"/>
    <w:rsid w:val="009078DC"/>
    <w:rsid w:val="009121C6"/>
    <w:rsid w:val="00912D3F"/>
    <w:rsid w:val="00913C0F"/>
    <w:rsid w:val="00913CE5"/>
    <w:rsid w:val="00914AFB"/>
    <w:rsid w:val="00914F18"/>
    <w:rsid w:val="00915003"/>
    <w:rsid w:val="00915C6C"/>
    <w:rsid w:val="00915DED"/>
    <w:rsid w:val="00916C7F"/>
    <w:rsid w:val="009171B7"/>
    <w:rsid w:val="0092007B"/>
    <w:rsid w:val="009225E5"/>
    <w:rsid w:val="00923230"/>
    <w:rsid w:val="0092398E"/>
    <w:rsid w:val="009245FC"/>
    <w:rsid w:val="00925B11"/>
    <w:rsid w:val="0092662B"/>
    <w:rsid w:val="009267C4"/>
    <w:rsid w:val="00926EB8"/>
    <w:rsid w:val="00930444"/>
    <w:rsid w:val="00936827"/>
    <w:rsid w:val="0093798F"/>
    <w:rsid w:val="00937CF4"/>
    <w:rsid w:val="00940115"/>
    <w:rsid w:val="00940428"/>
    <w:rsid w:val="00941014"/>
    <w:rsid w:val="009413B4"/>
    <w:rsid w:val="009432EF"/>
    <w:rsid w:val="009435B8"/>
    <w:rsid w:val="009437A9"/>
    <w:rsid w:val="009437C1"/>
    <w:rsid w:val="009437FD"/>
    <w:rsid w:val="00943C52"/>
    <w:rsid w:val="0094467E"/>
    <w:rsid w:val="009464BB"/>
    <w:rsid w:val="00947A13"/>
    <w:rsid w:val="00947EA4"/>
    <w:rsid w:val="0095148D"/>
    <w:rsid w:val="00953230"/>
    <w:rsid w:val="009538CF"/>
    <w:rsid w:val="00954743"/>
    <w:rsid w:val="009547CF"/>
    <w:rsid w:val="0095487B"/>
    <w:rsid w:val="00954CAC"/>
    <w:rsid w:val="00955BE9"/>
    <w:rsid w:val="00955DF7"/>
    <w:rsid w:val="0095620B"/>
    <w:rsid w:val="00962135"/>
    <w:rsid w:val="00962C4E"/>
    <w:rsid w:val="009667A0"/>
    <w:rsid w:val="00966A4C"/>
    <w:rsid w:val="00966E48"/>
    <w:rsid w:val="00967341"/>
    <w:rsid w:val="00970DC2"/>
    <w:rsid w:val="009728CA"/>
    <w:rsid w:val="00972B63"/>
    <w:rsid w:val="00973052"/>
    <w:rsid w:val="00973F8A"/>
    <w:rsid w:val="009749CF"/>
    <w:rsid w:val="009765EB"/>
    <w:rsid w:val="0097694A"/>
    <w:rsid w:val="009776B9"/>
    <w:rsid w:val="0098257A"/>
    <w:rsid w:val="00983EFA"/>
    <w:rsid w:val="009849C1"/>
    <w:rsid w:val="00985438"/>
    <w:rsid w:val="009877A8"/>
    <w:rsid w:val="00991232"/>
    <w:rsid w:val="009920C2"/>
    <w:rsid w:val="00992A71"/>
    <w:rsid w:val="00992F58"/>
    <w:rsid w:val="0099338C"/>
    <w:rsid w:val="00993AF2"/>
    <w:rsid w:val="00993D8E"/>
    <w:rsid w:val="00994732"/>
    <w:rsid w:val="00997346"/>
    <w:rsid w:val="009974CB"/>
    <w:rsid w:val="0099762C"/>
    <w:rsid w:val="00997770"/>
    <w:rsid w:val="009A01CD"/>
    <w:rsid w:val="009A060C"/>
    <w:rsid w:val="009A34FF"/>
    <w:rsid w:val="009A4367"/>
    <w:rsid w:val="009A46B7"/>
    <w:rsid w:val="009B10B8"/>
    <w:rsid w:val="009B133B"/>
    <w:rsid w:val="009B1467"/>
    <w:rsid w:val="009B1C54"/>
    <w:rsid w:val="009B1EE9"/>
    <w:rsid w:val="009B6066"/>
    <w:rsid w:val="009B61E5"/>
    <w:rsid w:val="009C0000"/>
    <w:rsid w:val="009C09B6"/>
    <w:rsid w:val="009C1162"/>
    <w:rsid w:val="009C1F9C"/>
    <w:rsid w:val="009C30B3"/>
    <w:rsid w:val="009C4A4C"/>
    <w:rsid w:val="009C5ECC"/>
    <w:rsid w:val="009C7E7F"/>
    <w:rsid w:val="009D13F0"/>
    <w:rsid w:val="009D187B"/>
    <w:rsid w:val="009D288E"/>
    <w:rsid w:val="009D38E7"/>
    <w:rsid w:val="009E1E53"/>
    <w:rsid w:val="009E4FD4"/>
    <w:rsid w:val="009E655A"/>
    <w:rsid w:val="009E68BF"/>
    <w:rsid w:val="009E6DFE"/>
    <w:rsid w:val="009E7567"/>
    <w:rsid w:val="009E7EF5"/>
    <w:rsid w:val="009F0181"/>
    <w:rsid w:val="009F2889"/>
    <w:rsid w:val="009F3A42"/>
    <w:rsid w:val="009F5022"/>
    <w:rsid w:val="009F5BAA"/>
    <w:rsid w:val="009F6C80"/>
    <w:rsid w:val="009F6EEC"/>
    <w:rsid w:val="00A00D29"/>
    <w:rsid w:val="00A012A2"/>
    <w:rsid w:val="00A02158"/>
    <w:rsid w:val="00A02325"/>
    <w:rsid w:val="00A02473"/>
    <w:rsid w:val="00A046E4"/>
    <w:rsid w:val="00A07495"/>
    <w:rsid w:val="00A11FED"/>
    <w:rsid w:val="00A1316E"/>
    <w:rsid w:val="00A145E6"/>
    <w:rsid w:val="00A150E5"/>
    <w:rsid w:val="00A15685"/>
    <w:rsid w:val="00A1619A"/>
    <w:rsid w:val="00A17EA7"/>
    <w:rsid w:val="00A201B7"/>
    <w:rsid w:val="00A20418"/>
    <w:rsid w:val="00A20845"/>
    <w:rsid w:val="00A20960"/>
    <w:rsid w:val="00A20F7E"/>
    <w:rsid w:val="00A21C3D"/>
    <w:rsid w:val="00A233D3"/>
    <w:rsid w:val="00A246C3"/>
    <w:rsid w:val="00A247BC"/>
    <w:rsid w:val="00A248DA"/>
    <w:rsid w:val="00A25532"/>
    <w:rsid w:val="00A308C3"/>
    <w:rsid w:val="00A317A1"/>
    <w:rsid w:val="00A32AEE"/>
    <w:rsid w:val="00A34266"/>
    <w:rsid w:val="00A3451A"/>
    <w:rsid w:val="00A354FD"/>
    <w:rsid w:val="00A36347"/>
    <w:rsid w:val="00A36E3C"/>
    <w:rsid w:val="00A37ED3"/>
    <w:rsid w:val="00A40E76"/>
    <w:rsid w:val="00A4405E"/>
    <w:rsid w:val="00A46D20"/>
    <w:rsid w:val="00A47242"/>
    <w:rsid w:val="00A51BB6"/>
    <w:rsid w:val="00A52612"/>
    <w:rsid w:val="00A52C72"/>
    <w:rsid w:val="00A54586"/>
    <w:rsid w:val="00A54B75"/>
    <w:rsid w:val="00A54F2D"/>
    <w:rsid w:val="00A55E91"/>
    <w:rsid w:val="00A56124"/>
    <w:rsid w:val="00A561B6"/>
    <w:rsid w:val="00A56FBB"/>
    <w:rsid w:val="00A62F12"/>
    <w:rsid w:val="00A63071"/>
    <w:rsid w:val="00A63CDF"/>
    <w:rsid w:val="00A64F71"/>
    <w:rsid w:val="00A65471"/>
    <w:rsid w:val="00A668DF"/>
    <w:rsid w:val="00A66981"/>
    <w:rsid w:val="00A70285"/>
    <w:rsid w:val="00A70624"/>
    <w:rsid w:val="00A7065F"/>
    <w:rsid w:val="00A70EA9"/>
    <w:rsid w:val="00A71335"/>
    <w:rsid w:val="00A72FC7"/>
    <w:rsid w:val="00A73BB7"/>
    <w:rsid w:val="00A74BA9"/>
    <w:rsid w:val="00A7652A"/>
    <w:rsid w:val="00A76912"/>
    <w:rsid w:val="00A76B27"/>
    <w:rsid w:val="00A7790D"/>
    <w:rsid w:val="00A77AFE"/>
    <w:rsid w:val="00A81EC2"/>
    <w:rsid w:val="00A85033"/>
    <w:rsid w:val="00A905D2"/>
    <w:rsid w:val="00A9131A"/>
    <w:rsid w:val="00A930AC"/>
    <w:rsid w:val="00A96B36"/>
    <w:rsid w:val="00A96B55"/>
    <w:rsid w:val="00AA04E5"/>
    <w:rsid w:val="00AA2C35"/>
    <w:rsid w:val="00AA3553"/>
    <w:rsid w:val="00AA5215"/>
    <w:rsid w:val="00AB1A94"/>
    <w:rsid w:val="00AB3696"/>
    <w:rsid w:val="00AC125F"/>
    <w:rsid w:val="00AC149D"/>
    <w:rsid w:val="00AC1C11"/>
    <w:rsid w:val="00AC1CD4"/>
    <w:rsid w:val="00AC388B"/>
    <w:rsid w:val="00AC3DB3"/>
    <w:rsid w:val="00AC593B"/>
    <w:rsid w:val="00AC600E"/>
    <w:rsid w:val="00AC7080"/>
    <w:rsid w:val="00AC74B6"/>
    <w:rsid w:val="00AD0ED4"/>
    <w:rsid w:val="00AD262F"/>
    <w:rsid w:val="00AD27AF"/>
    <w:rsid w:val="00AD2EFA"/>
    <w:rsid w:val="00AD3456"/>
    <w:rsid w:val="00AD5D14"/>
    <w:rsid w:val="00AD664E"/>
    <w:rsid w:val="00AE145B"/>
    <w:rsid w:val="00AE2C07"/>
    <w:rsid w:val="00AE34CB"/>
    <w:rsid w:val="00AE4A42"/>
    <w:rsid w:val="00AE4B45"/>
    <w:rsid w:val="00AF073C"/>
    <w:rsid w:val="00AF08BB"/>
    <w:rsid w:val="00AF1C17"/>
    <w:rsid w:val="00AF2193"/>
    <w:rsid w:val="00AF3A4A"/>
    <w:rsid w:val="00AF4C6C"/>
    <w:rsid w:val="00AF74B7"/>
    <w:rsid w:val="00B002AB"/>
    <w:rsid w:val="00B007AE"/>
    <w:rsid w:val="00B011FF"/>
    <w:rsid w:val="00B057E2"/>
    <w:rsid w:val="00B05B1E"/>
    <w:rsid w:val="00B05EF8"/>
    <w:rsid w:val="00B0671A"/>
    <w:rsid w:val="00B06A13"/>
    <w:rsid w:val="00B1014F"/>
    <w:rsid w:val="00B118F0"/>
    <w:rsid w:val="00B11E3D"/>
    <w:rsid w:val="00B1268C"/>
    <w:rsid w:val="00B12716"/>
    <w:rsid w:val="00B13443"/>
    <w:rsid w:val="00B162B8"/>
    <w:rsid w:val="00B17045"/>
    <w:rsid w:val="00B21444"/>
    <w:rsid w:val="00B2179D"/>
    <w:rsid w:val="00B22263"/>
    <w:rsid w:val="00B22EB0"/>
    <w:rsid w:val="00B23B14"/>
    <w:rsid w:val="00B2502A"/>
    <w:rsid w:val="00B255E5"/>
    <w:rsid w:val="00B2676B"/>
    <w:rsid w:val="00B279F6"/>
    <w:rsid w:val="00B30D52"/>
    <w:rsid w:val="00B31824"/>
    <w:rsid w:val="00B32EDE"/>
    <w:rsid w:val="00B34DC3"/>
    <w:rsid w:val="00B41989"/>
    <w:rsid w:val="00B45D96"/>
    <w:rsid w:val="00B46179"/>
    <w:rsid w:val="00B463F1"/>
    <w:rsid w:val="00B47259"/>
    <w:rsid w:val="00B500D1"/>
    <w:rsid w:val="00B50C90"/>
    <w:rsid w:val="00B51EF4"/>
    <w:rsid w:val="00B52921"/>
    <w:rsid w:val="00B52E38"/>
    <w:rsid w:val="00B54A98"/>
    <w:rsid w:val="00B5551F"/>
    <w:rsid w:val="00B57891"/>
    <w:rsid w:val="00B60ACA"/>
    <w:rsid w:val="00B619F7"/>
    <w:rsid w:val="00B628AC"/>
    <w:rsid w:val="00B62C79"/>
    <w:rsid w:val="00B62DDA"/>
    <w:rsid w:val="00B6332B"/>
    <w:rsid w:val="00B63B17"/>
    <w:rsid w:val="00B6505A"/>
    <w:rsid w:val="00B6555D"/>
    <w:rsid w:val="00B655EA"/>
    <w:rsid w:val="00B67B4E"/>
    <w:rsid w:val="00B7156C"/>
    <w:rsid w:val="00B71597"/>
    <w:rsid w:val="00B719AF"/>
    <w:rsid w:val="00B723D6"/>
    <w:rsid w:val="00B73ED7"/>
    <w:rsid w:val="00B73F54"/>
    <w:rsid w:val="00B74B65"/>
    <w:rsid w:val="00B751D1"/>
    <w:rsid w:val="00B764EC"/>
    <w:rsid w:val="00B770AC"/>
    <w:rsid w:val="00B7728A"/>
    <w:rsid w:val="00B7733D"/>
    <w:rsid w:val="00B77ABE"/>
    <w:rsid w:val="00B77E27"/>
    <w:rsid w:val="00B77F8D"/>
    <w:rsid w:val="00B801D8"/>
    <w:rsid w:val="00B805A5"/>
    <w:rsid w:val="00B80C5D"/>
    <w:rsid w:val="00B81B27"/>
    <w:rsid w:val="00B83006"/>
    <w:rsid w:val="00B84CE8"/>
    <w:rsid w:val="00B8609D"/>
    <w:rsid w:val="00B87E5D"/>
    <w:rsid w:val="00B90EDB"/>
    <w:rsid w:val="00B92CD5"/>
    <w:rsid w:val="00B92E7F"/>
    <w:rsid w:val="00B931DA"/>
    <w:rsid w:val="00B942CE"/>
    <w:rsid w:val="00B95D38"/>
    <w:rsid w:val="00B97E76"/>
    <w:rsid w:val="00BA0819"/>
    <w:rsid w:val="00BA1100"/>
    <w:rsid w:val="00BA158B"/>
    <w:rsid w:val="00BA15CF"/>
    <w:rsid w:val="00BA1772"/>
    <w:rsid w:val="00BA1C9C"/>
    <w:rsid w:val="00BA1E77"/>
    <w:rsid w:val="00BA40CF"/>
    <w:rsid w:val="00BB2CBA"/>
    <w:rsid w:val="00BB3D45"/>
    <w:rsid w:val="00BB5AE6"/>
    <w:rsid w:val="00BB6A17"/>
    <w:rsid w:val="00BB6BA4"/>
    <w:rsid w:val="00BC1251"/>
    <w:rsid w:val="00BC29F7"/>
    <w:rsid w:val="00BC337B"/>
    <w:rsid w:val="00BC4BAD"/>
    <w:rsid w:val="00BC555B"/>
    <w:rsid w:val="00BC59AA"/>
    <w:rsid w:val="00BC6E39"/>
    <w:rsid w:val="00BD1B85"/>
    <w:rsid w:val="00BD3345"/>
    <w:rsid w:val="00BD407A"/>
    <w:rsid w:val="00BD450C"/>
    <w:rsid w:val="00BD5B20"/>
    <w:rsid w:val="00BD6BCF"/>
    <w:rsid w:val="00BD7A68"/>
    <w:rsid w:val="00BE08C8"/>
    <w:rsid w:val="00BE1728"/>
    <w:rsid w:val="00BE2682"/>
    <w:rsid w:val="00BE33B3"/>
    <w:rsid w:val="00BE7602"/>
    <w:rsid w:val="00BF1189"/>
    <w:rsid w:val="00BF178E"/>
    <w:rsid w:val="00BF2241"/>
    <w:rsid w:val="00BF30E6"/>
    <w:rsid w:val="00BF34F1"/>
    <w:rsid w:val="00BF396F"/>
    <w:rsid w:val="00BF679D"/>
    <w:rsid w:val="00BF7D29"/>
    <w:rsid w:val="00C01B91"/>
    <w:rsid w:val="00C02149"/>
    <w:rsid w:val="00C051A0"/>
    <w:rsid w:val="00C05B7E"/>
    <w:rsid w:val="00C0601B"/>
    <w:rsid w:val="00C0718D"/>
    <w:rsid w:val="00C10736"/>
    <w:rsid w:val="00C12CEB"/>
    <w:rsid w:val="00C16B1D"/>
    <w:rsid w:val="00C213EF"/>
    <w:rsid w:val="00C21D69"/>
    <w:rsid w:val="00C24B01"/>
    <w:rsid w:val="00C255AB"/>
    <w:rsid w:val="00C25C34"/>
    <w:rsid w:val="00C25C38"/>
    <w:rsid w:val="00C312FA"/>
    <w:rsid w:val="00C320CF"/>
    <w:rsid w:val="00C320F2"/>
    <w:rsid w:val="00C354BF"/>
    <w:rsid w:val="00C40043"/>
    <w:rsid w:val="00C416EA"/>
    <w:rsid w:val="00C433E2"/>
    <w:rsid w:val="00C445A4"/>
    <w:rsid w:val="00C528F6"/>
    <w:rsid w:val="00C5311F"/>
    <w:rsid w:val="00C5334D"/>
    <w:rsid w:val="00C60523"/>
    <w:rsid w:val="00C619A4"/>
    <w:rsid w:val="00C63913"/>
    <w:rsid w:val="00C63E54"/>
    <w:rsid w:val="00C64144"/>
    <w:rsid w:val="00C644FF"/>
    <w:rsid w:val="00C6515B"/>
    <w:rsid w:val="00C70851"/>
    <w:rsid w:val="00C70E7F"/>
    <w:rsid w:val="00C71041"/>
    <w:rsid w:val="00C71509"/>
    <w:rsid w:val="00C72E02"/>
    <w:rsid w:val="00C7391A"/>
    <w:rsid w:val="00C7428A"/>
    <w:rsid w:val="00C76F80"/>
    <w:rsid w:val="00C807CB"/>
    <w:rsid w:val="00C80B43"/>
    <w:rsid w:val="00C810BD"/>
    <w:rsid w:val="00C81B0D"/>
    <w:rsid w:val="00C85D0A"/>
    <w:rsid w:val="00C85FE9"/>
    <w:rsid w:val="00C86599"/>
    <w:rsid w:val="00C911D2"/>
    <w:rsid w:val="00C91E9F"/>
    <w:rsid w:val="00C94B67"/>
    <w:rsid w:val="00C954E4"/>
    <w:rsid w:val="00CA0FB6"/>
    <w:rsid w:val="00CA1169"/>
    <w:rsid w:val="00CA1B1B"/>
    <w:rsid w:val="00CA2996"/>
    <w:rsid w:val="00CA4F22"/>
    <w:rsid w:val="00CA57A6"/>
    <w:rsid w:val="00CA5FA8"/>
    <w:rsid w:val="00CA6493"/>
    <w:rsid w:val="00CB5883"/>
    <w:rsid w:val="00CB5AFC"/>
    <w:rsid w:val="00CB70A5"/>
    <w:rsid w:val="00CC0F6B"/>
    <w:rsid w:val="00CC1868"/>
    <w:rsid w:val="00CC24BD"/>
    <w:rsid w:val="00CC2EFD"/>
    <w:rsid w:val="00CC511F"/>
    <w:rsid w:val="00CC5B5F"/>
    <w:rsid w:val="00CD0525"/>
    <w:rsid w:val="00CD0F68"/>
    <w:rsid w:val="00CD19DC"/>
    <w:rsid w:val="00CD3C8A"/>
    <w:rsid w:val="00CD3EFB"/>
    <w:rsid w:val="00CD4413"/>
    <w:rsid w:val="00CD45F1"/>
    <w:rsid w:val="00CD5A10"/>
    <w:rsid w:val="00CD6592"/>
    <w:rsid w:val="00CD71C1"/>
    <w:rsid w:val="00CE0EBC"/>
    <w:rsid w:val="00CE11EF"/>
    <w:rsid w:val="00CE2DF8"/>
    <w:rsid w:val="00CE3A11"/>
    <w:rsid w:val="00CE6E08"/>
    <w:rsid w:val="00CE7231"/>
    <w:rsid w:val="00CE7D9C"/>
    <w:rsid w:val="00CF14B8"/>
    <w:rsid w:val="00CF17E9"/>
    <w:rsid w:val="00CF4291"/>
    <w:rsid w:val="00CF42D5"/>
    <w:rsid w:val="00CF570C"/>
    <w:rsid w:val="00CF5AFB"/>
    <w:rsid w:val="00CF5DA9"/>
    <w:rsid w:val="00CF61BE"/>
    <w:rsid w:val="00CF6374"/>
    <w:rsid w:val="00D00AEC"/>
    <w:rsid w:val="00D00CF5"/>
    <w:rsid w:val="00D01F70"/>
    <w:rsid w:val="00D04A85"/>
    <w:rsid w:val="00D04AFB"/>
    <w:rsid w:val="00D05FCC"/>
    <w:rsid w:val="00D062CB"/>
    <w:rsid w:val="00D112FA"/>
    <w:rsid w:val="00D141C6"/>
    <w:rsid w:val="00D1551F"/>
    <w:rsid w:val="00D21572"/>
    <w:rsid w:val="00D233AA"/>
    <w:rsid w:val="00D25A62"/>
    <w:rsid w:val="00D30F74"/>
    <w:rsid w:val="00D315E5"/>
    <w:rsid w:val="00D31835"/>
    <w:rsid w:val="00D34A80"/>
    <w:rsid w:val="00D34DD2"/>
    <w:rsid w:val="00D34F21"/>
    <w:rsid w:val="00D35B0A"/>
    <w:rsid w:val="00D3762B"/>
    <w:rsid w:val="00D4081B"/>
    <w:rsid w:val="00D42B82"/>
    <w:rsid w:val="00D4485A"/>
    <w:rsid w:val="00D44BAA"/>
    <w:rsid w:val="00D460D9"/>
    <w:rsid w:val="00D46166"/>
    <w:rsid w:val="00D46B87"/>
    <w:rsid w:val="00D46CEF"/>
    <w:rsid w:val="00D46FF6"/>
    <w:rsid w:val="00D47106"/>
    <w:rsid w:val="00D47438"/>
    <w:rsid w:val="00D503AA"/>
    <w:rsid w:val="00D52C94"/>
    <w:rsid w:val="00D54235"/>
    <w:rsid w:val="00D54891"/>
    <w:rsid w:val="00D54F60"/>
    <w:rsid w:val="00D55B89"/>
    <w:rsid w:val="00D56AED"/>
    <w:rsid w:val="00D56DEE"/>
    <w:rsid w:val="00D56E80"/>
    <w:rsid w:val="00D5729B"/>
    <w:rsid w:val="00D57684"/>
    <w:rsid w:val="00D626DD"/>
    <w:rsid w:val="00D64700"/>
    <w:rsid w:val="00D66C5F"/>
    <w:rsid w:val="00D72E6C"/>
    <w:rsid w:val="00D7324F"/>
    <w:rsid w:val="00D73C46"/>
    <w:rsid w:val="00D74C80"/>
    <w:rsid w:val="00D76EB4"/>
    <w:rsid w:val="00D77D40"/>
    <w:rsid w:val="00D82171"/>
    <w:rsid w:val="00D829B2"/>
    <w:rsid w:val="00D84077"/>
    <w:rsid w:val="00D840A9"/>
    <w:rsid w:val="00D84D39"/>
    <w:rsid w:val="00D8578E"/>
    <w:rsid w:val="00D862DF"/>
    <w:rsid w:val="00D913EC"/>
    <w:rsid w:val="00D922F0"/>
    <w:rsid w:val="00D92809"/>
    <w:rsid w:val="00D92F51"/>
    <w:rsid w:val="00D947C8"/>
    <w:rsid w:val="00D9569F"/>
    <w:rsid w:val="00D956FF"/>
    <w:rsid w:val="00DA1827"/>
    <w:rsid w:val="00DA1F18"/>
    <w:rsid w:val="00DA1FBB"/>
    <w:rsid w:val="00DA740C"/>
    <w:rsid w:val="00DB1D11"/>
    <w:rsid w:val="00DB4541"/>
    <w:rsid w:val="00DB4564"/>
    <w:rsid w:val="00DB512C"/>
    <w:rsid w:val="00DB7B86"/>
    <w:rsid w:val="00DC0E84"/>
    <w:rsid w:val="00DC2B64"/>
    <w:rsid w:val="00DC2C92"/>
    <w:rsid w:val="00DC3A52"/>
    <w:rsid w:val="00DC4F83"/>
    <w:rsid w:val="00DC5474"/>
    <w:rsid w:val="00DC65B3"/>
    <w:rsid w:val="00DC7394"/>
    <w:rsid w:val="00DD0174"/>
    <w:rsid w:val="00DD0B32"/>
    <w:rsid w:val="00DD0C5F"/>
    <w:rsid w:val="00DD0E4B"/>
    <w:rsid w:val="00DD1C95"/>
    <w:rsid w:val="00DD22FF"/>
    <w:rsid w:val="00DD5C1F"/>
    <w:rsid w:val="00DD7A4E"/>
    <w:rsid w:val="00DD7B97"/>
    <w:rsid w:val="00DE1730"/>
    <w:rsid w:val="00DE47B0"/>
    <w:rsid w:val="00DE4D4C"/>
    <w:rsid w:val="00DE52C8"/>
    <w:rsid w:val="00DE5CF6"/>
    <w:rsid w:val="00DF19E5"/>
    <w:rsid w:val="00DF20E4"/>
    <w:rsid w:val="00DF21B2"/>
    <w:rsid w:val="00DF280D"/>
    <w:rsid w:val="00DF2C37"/>
    <w:rsid w:val="00DF44D9"/>
    <w:rsid w:val="00DF66DB"/>
    <w:rsid w:val="00DF71C5"/>
    <w:rsid w:val="00E005C8"/>
    <w:rsid w:val="00E02F9F"/>
    <w:rsid w:val="00E03E42"/>
    <w:rsid w:val="00E045DA"/>
    <w:rsid w:val="00E05ED3"/>
    <w:rsid w:val="00E07286"/>
    <w:rsid w:val="00E07F76"/>
    <w:rsid w:val="00E139D1"/>
    <w:rsid w:val="00E1420D"/>
    <w:rsid w:val="00E14FF7"/>
    <w:rsid w:val="00E1595D"/>
    <w:rsid w:val="00E15F4C"/>
    <w:rsid w:val="00E16032"/>
    <w:rsid w:val="00E17322"/>
    <w:rsid w:val="00E17A10"/>
    <w:rsid w:val="00E20619"/>
    <w:rsid w:val="00E22552"/>
    <w:rsid w:val="00E229D2"/>
    <w:rsid w:val="00E25B48"/>
    <w:rsid w:val="00E25BAB"/>
    <w:rsid w:val="00E25F51"/>
    <w:rsid w:val="00E27C7C"/>
    <w:rsid w:val="00E3551A"/>
    <w:rsid w:val="00E367B6"/>
    <w:rsid w:val="00E36913"/>
    <w:rsid w:val="00E36A45"/>
    <w:rsid w:val="00E36BAE"/>
    <w:rsid w:val="00E37129"/>
    <w:rsid w:val="00E420A3"/>
    <w:rsid w:val="00E4222B"/>
    <w:rsid w:val="00E44F9B"/>
    <w:rsid w:val="00E46920"/>
    <w:rsid w:val="00E46A43"/>
    <w:rsid w:val="00E46F00"/>
    <w:rsid w:val="00E50D64"/>
    <w:rsid w:val="00E5262F"/>
    <w:rsid w:val="00E5272F"/>
    <w:rsid w:val="00E5362A"/>
    <w:rsid w:val="00E53722"/>
    <w:rsid w:val="00E53E65"/>
    <w:rsid w:val="00E55A44"/>
    <w:rsid w:val="00E55AC9"/>
    <w:rsid w:val="00E55CF2"/>
    <w:rsid w:val="00E6088F"/>
    <w:rsid w:val="00E610A8"/>
    <w:rsid w:val="00E64298"/>
    <w:rsid w:val="00E64DCA"/>
    <w:rsid w:val="00E67030"/>
    <w:rsid w:val="00E7055A"/>
    <w:rsid w:val="00E70E06"/>
    <w:rsid w:val="00E7562A"/>
    <w:rsid w:val="00E77F83"/>
    <w:rsid w:val="00E80329"/>
    <w:rsid w:val="00E81327"/>
    <w:rsid w:val="00E8346D"/>
    <w:rsid w:val="00E85D3D"/>
    <w:rsid w:val="00E86563"/>
    <w:rsid w:val="00E87056"/>
    <w:rsid w:val="00E90BBB"/>
    <w:rsid w:val="00E91180"/>
    <w:rsid w:val="00E91D78"/>
    <w:rsid w:val="00E91DF7"/>
    <w:rsid w:val="00E928EA"/>
    <w:rsid w:val="00E948A0"/>
    <w:rsid w:val="00E9666A"/>
    <w:rsid w:val="00E9767D"/>
    <w:rsid w:val="00E9790B"/>
    <w:rsid w:val="00EA031B"/>
    <w:rsid w:val="00EA03A6"/>
    <w:rsid w:val="00EA0A4B"/>
    <w:rsid w:val="00EA23B2"/>
    <w:rsid w:val="00EA5741"/>
    <w:rsid w:val="00EA5752"/>
    <w:rsid w:val="00EA59D7"/>
    <w:rsid w:val="00EA6FCF"/>
    <w:rsid w:val="00EB1040"/>
    <w:rsid w:val="00EB326A"/>
    <w:rsid w:val="00EB76FE"/>
    <w:rsid w:val="00EC1A71"/>
    <w:rsid w:val="00EC26C6"/>
    <w:rsid w:val="00EC4AC2"/>
    <w:rsid w:val="00EC4FE2"/>
    <w:rsid w:val="00EC5662"/>
    <w:rsid w:val="00EC5DFA"/>
    <w:rsid w:val="00EC629E"/>
    <w:rsid w:val="00EC71D7"/>
    <w:rsid w:val="00ED0B5D"/>
    <w:rsid w:val="00ED1A88"/>
    <w:rsid w:val="00ED40B1"/>
    <w:rsid w:val="00EE305D"/>
    <w:rsid w:val="00EE44F8"/>
    <w:rsid w:val="00EE549C"/>
    <w:rsid w:val="00EE5F41"/>
    <w:rsid w:val="00EE66A2"/>
    <w:rsid w:val="00EF1EFD"/>
    <w:rsid w:val="00EF21FE"/>
    <w:rsid w:val="00EF2627"/>
    <w:rsid w:val="00EF2885"/>
    <w:rsid w:val="00EF28A1"/>
    <w:rsid w:val="00EF3E57"/>
    <w:rsid w:val="00EF6687"/>
    <w:rsid w:val="00EF72B8"/>
    <w:rsid w:val="00F00906"/>
    <w:rsid w:val="00F0309F"/>
    <w:rsid w:val="00F05A4B"/>
    <w:rsid w:val="00F05C33"/>
    <w:rsid w:val="00F06251"/>
    <w:rsid w:val="00F117B5"/>
    <w:rsid w:val="00F124FC"/>
    <w:rsid w:val="00F13074"/>
    <w:rsid w:val="00F14DDB"/>
    <w:rsid w:val="00F170C8"/>
    <w:rsid w:val="00F176C8"/>
    <w:rsid w:val="00F17C09"/>
    <w:rsid w:val="00F20111"/>
    <w:rsid w:val="00F228B8"/>
    <w:rsid w:val="00F25201"/>
    <w:rsid w:val="00F27989"/>
    <w:rsid w:val="00F30777"/>
    <w:rsid w:val="00F30DE2"/>
    <w:rsid w:val="00F321A5"/>
    <w:rsid w:val="00F32386"/>
    <w:rsid w:val="00F3302C"/>
    <w:rsid w:val="00F428B3"/>
    <w:rsid w:val="00F4493B"/>
    <w:rsid w:val="00F504D2"/>
    <w:rsid w:val="00F51570"/>
    <w:rsid w:val="00F51CB0"/>
    <w:rsid w:val="00F528F5"/>
    <w:rsid w:val="00F543D5"/>
    <w:rsid w:val="00F5592C"/>
    <w:rsid w:val="00F566A0"/>
    <w:rsid w:val="00F5765D"/>
    <w:rsid w:val="00F609DC"/>
    <w:rsid w:val="00F60B9E"/>
    <w:rsid w:val="00F615E5"/>
    <w:rsid w:val="00F630CB"/>
    <w:rsid w:val="00F6372D"/>
    <w:rsid w:val="00F63789"/>
    <w:rsid w:val="00F65E54"/>
    <w:rsid w:val="00F66257"/>
    <w:rsid w:val="00F70709"/>
    <w:rsid w:val="00F7077F"/>
    <w:rsid w:val="00F7113D"/>
    <w:rsid w:val="00F71754"/>
    <w:rsid w:val="00F75381"/>
    <w:rsid w:val="00F77243"/>
    <w:rsid w:val="00F77A2E"/>
    <w:rsid w:val="00F815E6"/>
    <w:rsid w:val="00F81FC5"/>
    <w:rsid w:val="00F83479"/>
    <w:rsid w:val="00F84C1E"/>
    <w:rsid w:val="00F863B4"/>
    <w:rsid w:val="00F8704A"/>
    <w:rsid w:val="00F87949"/>
    <w:rsid w:val="00F90A80"/>
    <w:rsid w:val="00F9208E"/>
    <w:rsid w:val="00F926E5"/>
    <w:rsid w:val="00F95EF7"/>
    <w:rsid w:val="00F96101"/>
    <w:rsid w:val="00F96B92"/>
    <w:rsid w:val="00FA0793"/>
    <w:rsid w:val="00FA220B"/>
    <w:rsid w:val="00FA2221"/>
    <w:rsid w:val="00FA2F18"/>
    <w:rsid w:val="00FA611F"/>
    <w:rsid w:val="00FA62E5"/>
    <w:rsid w:val="00FA6B55"/>
    <w:rsid w:val="00FA6D11"/>
    <w:rsid w:val="00FA70B1"/>
    <w:rsid w:val="00FA761B"/>
    <w:rsid w:val="00FA7777"/>
    <w:rsid w:val="00FB0CB7"/>
    <w:rsid w:val="00FB1D16"/>
    <w:rsid w:val="00FB265C"/>
    <w:rsid w:val="00FB2CF8"/>
    <w:rsid w:val="00FB2EC7"/>
    <w:rsid w:val="00FB38E6"/>
    <w:rsid w:val="00FB3986"/>
    <w:rsid w:val="00FB3BE9"/>
    <w:rsid w:val="00FB3FBD"/>
    <w:rsid w:val="00FB5CA6"/>
    <w:rsid w:val="00FB6508"/>
    <w:rsid w:val="00FB734B"/>
    <w:rsid w:val="00FC0883"/>
    <w:rsid w:val="00FC133C"/>
    <w:rsid w:val="00FC16CE"/>
    <w:rsid w:val="00FC54D8"/>
    <w:rsid w:val="00FC612A"/>
    <w:rsid w:val="00FC7A71"/>
    <w:rsid w:val="00FD0A9C"/>
    <w:rsid w:val="00FD0AB3"/>
    <w:rsid w:val="00FD0EDE"/>
    <w:rsid w:val="00FD113B"/>
    <w:rsid w:val="00FD2097"/>
    <w:rsid w:val="00FD45C6"/>
    <w:rsid w:val="00FD5253"/>
    <w:rsid w:val="00FD526A"/>
    <w:rsid w:val="00FD61AC"/>
    <w:rsid w:val="00FE1B40"/>
    <w:rsid w:val="00FE392B"/>
    <w:rsid w:val="00FE5CF3"/>
    <w:rsid w:val="00FE7D81"/>
    <w:rsid w:val="00FE7F28"/>
    <w:rsid w:val="00FF0CB9"/>
    <w:rsid w:val="00FF1484"/>
    <w:rsid w:val="00FF53E9"/>
    <w:rsid w:val="00FF5521"/>
    <w:rsid w:val="00FF555D"/>
    <w:rsid w:val="00FF6105"/>
    <w:rsid w:val="076E729A"/>
    <w:rsid w:val="156947A4"/>
    <w:rsid w:val="16866EDD"/>
    <w:rsid w:val="1CB40626"/>
    <w:rsid w:val="1EE03408"/>
    <w:rsid w:val="40C02F7E"/>
    <w:rsid w:val="42796625"/>
    <w:rsid w:val="516B42B5"/>
    <w:rsid w:val="5BCA291F"/>
    <w:rsid w:val="5C6F6A80"/>
    <w:rsid w:val="5CF800F1"/>
    <w:rsid w:val="5F5F6CDD"/>
    <w:rsid w:val="62FB05D0"/>
    <w:rsid w:val="69E05335"/>
    <w:rsid w:val="7C031F59"/>
    <w:rsid w:val="7DE11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60" w:after="200" w:line="264" w:lineRule="auto"/>
      <w:ind w:left="113" w:right="28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before="0" w:after="0" w:line="320" w:lineRule="exact"/>
      <w:ind w:left="0" w:right="0" w:firstLine="480" w:firstLineChars="200"/>
    </w:pPr>
    <w:rPr>
      <w:rFonts w:ascii="Times New Roman" w:hAnsi="Times New Roman"/>
      <w:bCs/>
      <w:sz w:val="24"/>
      <w:szCs w:val="24"/>
    </w:rPr>
  </w:style>
  <w:style w:type="paragraph" w:styleId="3">
    <w:name w:val="Plain Text"/>
    <w:basedOn w:val="1"/>
    <w:link w:val="14"/>
    <w:qFormat/>
    <w:uiPriority w:val="0"/>
    <w:pPr>
      <w:spacing w:before="0" w:after="0" w:line="360" w:lineRule="auto"/>
      <w:ind w:left="0" w:right="0" w:firstLine="480" w:firstLineChars="200"/>
    </w:pPr>
    <w:rPr>
      <w:rFonts w:ascii="仿宋_GB2312" w:hAnsi="Times New Roman"/>
      <w:sz w:val="24"/>
      <w:szCs w:val="24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spacing w:before="0" w:after="0" w:line="240" w:lineRule="auto"/>
      <w:ind w:left="0" w:right="0"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正文文本缩进 Char"/>
    <w:basedOn w:val="8"/>
    <w:link w:val="2"/>
    <w:qFormat/>
    <w:uiPriority w:val="99"/>
    <w:rPr>
      <w:rFonts w:ascii="Times New Roman" w:hAnsi="Times New Roman" w:eastAsia="宋体" w:cs="Times New Roman"/>
      <w:bCs/>
      <w:kern w:val="2"/>
      <w:sz w:val="24"/>
      <w:szCs w:val="24"/>
    </w:rPr>
  </w:style>
  <w:style w:type="character" w:customStyle="1" w:styleId="14">
    <w:name w:val="纯文本 Char"/>
    <w:basedOn w:val="8"/>
    <w:link w:val="3"/>
    <w:qFormat/>
    <w:uiPriority w:val="0"/>
    <w:rPr>
      <w:rFonts w:ascii="仿宋_GB2312" w:hAnsi="Times New Roman" w:eastAsia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488</Words>
  <Characters>2788</Characters>
  <Lines>23</Lines>
  <Paragraphs>6</Paragraphs>
  <TotalTime>5</TotalTime>
  <ScaleCrop>false</ScaleCrop>
  <LinksUpToDate>false</LinksUpToDate>
  <CharactersWithSpaces>3270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2019-01-24T03:03:00Z</dcterms:created>
  <dc:creator>宋晖</dc:creator>
  <cp:lastModifiedBy>嵩山老马</cp:lastModifiedBy>
  <cp:lastPrinted>2021-01-26T08:54:00Z</cp:lastPrinted>
  <dcterms:modified xsi:type="dcterms:W3CDTF">2021-03-09T02:24:52Z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