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1B" w:rsidRPr="00C8091B" w:rsidRDefault="00C8091B" w:rsidP="00C8091B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C8091B">
        <w:rPr>
          <w:rFonts w:asciiTheme="minorEastAsia" w:hAnsiTheme="minorEastAsia" w:hint="eastAsia"/>
          <w:b/>
          <w:sz w:val="44"/>
          <w:szCs w:val="44"/>
        </w:rPr>
        <w:t>关于组织申报2019年河南省工程技术研究中心的通知</w:t>
      </w:r>
    </w:p>
    <w:p w:rsidR="00C8091B" w:rsidRPr="00C8091B" w:rsidRDefault="00C8091B" w:rsidP="00C8091B">
      <w:pPr>
        <w:rPr>
          <w:rFonts w:ascii="仿宋" w:eastAsia="仿宋" w:hAnsi="仿宋"/>
          <w:sz w:val="32"/>
          <w:szCs w:val="32"/>
        </w:rPr>
      </w:pP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>各省辖市、省直管县（市）科技局，济源示范区管委会科技主管部门，郑州航空港经济综合实验区、国家高新区、国家郑州经济技术开发区管委会，省直有关部门，各有关单位：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为加快创新引领型平台建设，推动产业技术创新能力提升，根据《河南省科技创新平台建设与管理办法（试行）》（豫科〔2016〕83号），决定组织开展2019年度省工程技术研究中心（以下简称“工程中心”）建设工作。现将有关事项通知如下：</w:t>
      </w:r>
    </w:p>
    <w:p w:rsidR="00C8091B" w:rsidRPr="00C8091B" w:rsidRDefault="00C8091B" w:rsidP="00C8091B">
      <w:pPr>
        <w:rPr>
          <w:rFonts w:ascii="黑体" w:eastAsia="黑体" w:hAnsi="黑体" w:hint="eastAsia"/>
          <w:sz w:val="32"/>
          <w:szCs w:val="32"/>
        </w:rPr>
      </w:pPr>
      <w:r w:rsidRPr="00C8091B">
        <w:rPr>
          <w:rFonts w:ascii="黑体" w:eastAsia="黑体" w:hAnsi="黑体" w:hint="eastAsia"/>
          <w:sz w:val="32"/>
          <w:szCs w:val="32"/>
        </w:rPr>
        <w:t xml:space="preserve">    一、重点方向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按照“优化布局、重点建设、规范运行、强化管理”的原则，围绕我省转型发展攻坚的重点产业，突出创新引领的建设要求，持续推进大中型企业研发机构全覆盖，加快形成体系健全、功能完备的发展格局。主要面向国家高新技术企业、河南省创新龙头企业、节能减排科技创新示范企业、知识产权优势企业等大中型企业，优先支持郑洛新国家自主创新示范区和贫困县，加快建设一批省工程中心。</w:t>
      </w:r>
    </w:p>
    <w:p w:rsidR="00C8091B" w:rsidRPr="00C8091B" w:rsidRDefault="00C8091B" w:rsidP="00C8091B">
      <w:pPr>
        <w:rPr>
          <w:rFonts w:ascii="黑体" w:eastAsia="黑体" w:hAnsi="黑体" w:hint="eastAsia"/>
          <w:sz w:val="32"/>
          <w:szCs w:val="32"/>
        </w:rPr>
      </w:pPr>
      <w:r w:rsidRPr="00C8091B">
        <w:rPr>
          <w:rFonts w:ascii="黑体" w:eastAsia="黑体" w:hAnsi="黑体" w:hint="eastAsia"/>
          <w:sz w:val="32"/>
          <w:szCs w:val="32"/>
        </w:rPr>
        <w:t xml:space="preserve">    二、申报要求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（一）工程中心依托单位必须在河南省内注册登记，并具有独立法人资格。依托单位为企业的，上年销售收入不少</w:t>
      </w:r>
      <w:r w:rsidRPr="00C8091B">
        <w:rPr>
          <w:rFonts w:ascii="仿宋" w:eastAsia="仿宋" w:hAnsi="仿宋" w:hint="eastAsia"/>
          <w:sz w:val="32"/>
          <w:szCs w:val="32"/>
        </w:rPr>
        <w:lastRenderedPageBreak/>
        <w:t>于2000万元，上年度研发投入占年销售收入比不低于3%或不少于500万元。依托单位为高校、科研院所或其他机构的，近三年内在同一技术领域内转化的技术成果不少于3项、完成的对外产学研合作项目不低于4项、自主获得的知识产权成果（包括发明专利、新药临床批件、新药证书、动植物新品种、新兽药等类别，不包括实用新型专利和外观设计专利）不少于4项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（二）依托单位原则上应建有市厅级及以上研发中心。由省直管县（市）推荐的，建有较完善内部研发组织且正常运行的可直接申请省工程中心。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三）工程中心符合产业发展政策，掌握产业核心技术并具有自主知识产权，技术水平处于本领域领先地位，拥有一支研发能力强、技术水平高、工程化实践经验丰富的研究开发团队，其中相对固定和较高水平的工程技术研究和工程设计人员15人以上，具有高级职称或博士学位的工程技术带头人员不低于20%，或不少于3人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（四）工程中心具备工程技术试验条件和基础设施，必要的检测、分析等仪器设备总值达到500万元以上，研究开发场地面积达100平方米以上，中试基地面积达到300平方米以上。</w:t>
      </w:r>
    </w:p>
    <w:p w:rsidR="00C8091B" w:rsidRPr="00C8091B" w:rsidRDefault="00C8091B" w:rsidP="00C8091B">
      <w:pPr>
        <w:rPr>
          <w:rFonts w:ascii="黑体" w:eastAsia="黑体" w:hAnsi="黑体" w:hint="eastAsia"/>
          <w:sz w:val="32"/>
          <w:szCs w:val="32"/>
        </w:rPr>
      </w:pPr>
      <w:r w:rsidRPr="00C8091B">
        <w:rPr>
          <w:rFonts w:ascii="黑体" w:eastAsia="黑体" w:hAnsi="黑体" w:hint="eastAsia"/>
          <w:sz w:val="32"/>
          <w:szCs w:val="32"/>
        </w:rPr>
        <w:t xml:space="preserve">    三、申报材料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申报单位需填写《河南省工程技术研究中心申请书》、</w:t>
      </w:r>
      <w:r w:rsidRPr="00C8091B">
        <w:rPr>
          <w:rFonts w:ascii="仿宋" w:eastAsia="仿宋" w:hAnsi="仿宋" w:hint="eastAsia"/>
          <w:sz w:val="32"/>
          <w:szCs w:val="32"/>
        </w:rPr>
        <w:lastRenderedPageBreak/>
        <w:t>《河南省工程技术研究中心可行性研究报告》、《河南省工程技术研究中心申报单位情况分类表》。书面材料一式两份，材料格式可从河南省科技网下载相关材料。</w:t>
      </w:r>
    </w:p>
    <w:p w:rsidR="00C8091B" w:rsidRPr="00C8091B" w:rsidRDefault="00C8091B" w:rsidP="00C8091B">
      <w:pPr>
        <w:rPr>
          <w:rFonts w:ascii="黑体" w:eastAsia="黑体" w:hAnsi="黑体" w:hint="eastAsia"/>
          <w:sz w:val="32"/>
          <w:szCs w:val="32"/>
        </w:rPr>
      </w:pPr>
      <w:r w:rsidRPr="00C8091B">
        <w:rPr>
          <w:rFonts w:ascii="黑体" w:eastAsia="黑体" w:hAnsi="黑体" w:hint="eastAsia"/>
          <w:sz w:val="32"/>
          <w:szCs w:val="32"/>
        </w:rPr>
        <w:t xml:space="preserve">    四、申报程序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一）申报单位登录“河南政务服务网（http://www.hnzwfw.gov.cn/）--部门--科技厅--其他权力--组织省级工程技术研究中心等科技创新基地的规划布局和建设--在线办理”；或登录“河南省科技管理信息系统（http://xm.hnkjt.gov.cn/）”填写申报材料，并上传相关附件。系统填报时间为11月22日至12月6日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（二）纸质申报材料由系统生成PDF文档打印（相关附件材料附后），书籍式装订后</w:t>
      </w:r>
      <w:bookmarkStart w:id="0" w:name="_GoBack"/>
      <w:bookmarkEnd w:id="0"/>
      <w:r w:rsidRPr="00C8091B">
        <w:rPr>
          <w:rFonts w:ascii="仿宋" w:eastAsia="仿宋" w:hAnsi="仿宋" w:hint="eastAsia"/>
          <w:sz w:val="32"/>
          <w:szCs w:val="32"/>
        </w:rPr>
        <w:t>报送主管部门（单位）审核盖章。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三）各主管部门做好审核推荐工作，认真组织相关企业、高校和科研院所申报省工程中心。已建有省工程中心的企业（创新龙头企业除外）不能重复申报，同一单位、同一领域限申报1家,不能重复申报。其中隶属于省直部门（单位）的通过省直部门（单位）申报；郑州航空港经济综合实验区、国家高新区、国家郑州经济技术开发区内的单位通过管委会申报；其他单位均通过所在省辖市、济源示范区管委会或省直管县（市）科技主管部门申报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（四）主管部门（单位）审核通过后进行网上提交，并在系统生成的汇总表上盖章确认，连同申报书和可行性研究</w:t>
      </w:r>
      <w:r w:rsidRPr="00C8091B">
        <w:rPr>
          <w:rFonts w:ascii="仿宋" w:eastAsia="仿宋" w:hAnsi="仿宋" w:hint="eastAsia"/>
          <w:sz w:val="32"/>
          <w:szCs w:val="32"/>
        </w:rPr>
        <w:lastRenderedPageBreak/>
        <w:t>报告（一式两份）报送省科技厅基础研究处。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（五）报送时间：2019年12月10日至12月11日；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报送地址：河南省科学器材供应中心（郑州市政六街2号）五楼会议室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联系人：省科技厅基础研究处  单新民 0371-65967138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电子邮箱：kjtjcyjc@163.com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申报系统技术支持    张德杨  0371-65831885</w:t>
      </w:r>
    </w:p>
    <w:p w:rsidR="00C8091B" w:rsidRPr="00C8091B" w:rsidRDefault="00C8091B" w:rsidP="00C8091B">
      <w:pPr>
        <w:rPr>
          <w:rFonts w:ascii="仿宋" w:eastAsia="仿宋" w:hAnsi="仿宋"/>
          <w:sz w:val="32"/>
          <w:szCs w:val="32"/>
        </w:rPr>
      </w:pP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附件：1. 河南省工程技术研究中心申请书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2. 河南省工程技术研究中心可行性研究报告</w:t>
      </w:r>
    </w:p>
    <w:p w:rsidR="00C8091B" w:rsidRPr="00C8091B" w:rsidRDefault="00C8091B" w:rsidP="00C8091B">
      <w:pPr>
        <w:rPr>
          <w:rFonts w:ascii="仿宋" w:eastAsia="仿宋" w:hAnsi="仿宋" w:hint="eastAsia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 xml:space="preserve">    3. 河南省工程技术研究中心申报单位情况分类表</w:t>
      </w:r>
    </w:p>
    <w:p w:rsidR="00C8091B" w:rsidRPr="00C8091B" w:rsidRDefault="00C8091B" w:rsidP="00C8091B">
      <w:pPr>
        <w:rPr>
          <w:rFonts w:ascii="仿宋" w:eastAsia="仿宋" w:hAnsi="仿宋"/>
          <w:sz w:val="32"/>
          <w:szCs w:val="32"/>
        </w:rPr>
      </w:pPr>
    </w:p>
    <w:p w:rsidR="005737A8" w:rsidRPr="00C8091B" w:rsidRDefault="00C8091B" w:rsidP="00C8091B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C8091B">
        <w:rPr>
          <w:rFonts w:ascii="仿宋" w:eastAsia="仿宋" w:hAnsi="仿宋" w:hint="eastAsia"/>
          <w:sz w:val="32"/>
          <w:szCs w:val="32"/>
        </w:rPr>
        <w:t>2019年11月22日</w:t>
      </w:r>
    </w:p>
    <w:sectPr w:rsidR="005737A8" w:rsidRPr="00C80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0F" w:rsidRDefault="00ED170F" w:rsidP="00C8091B">
      <w:r>
        <w:separator/>
      </w:r>
    </w:p>
  </w:endnote>
  <w:endnote w:type="continuationSeparator" w:id="0">
    <w:p w:rsidR="00ED170F" w:rsidRDefault="00ED170F" w:rsidP="00C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0F" w:rsidRDefault="00ED170F" w:rsidP="00C8091B">
      <w:r>
        <w:separator/>
      </w:r>
    </w:p>
  </w:footnote>
  <w:footnote w:type="continuationSeparator" w:id="0">
    <w:p w:rsidR="00ED170F" w:rsidRDefault="00ED170F" w:rsidP="00C8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27"/>
    <w:rsid w:val="005737A8"/>
    <w:rsid w:val="00C8091B"/>
    <w:rsid w:val="00DF2A27"/>
    <w:rsid w:val="00E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9E95-2083-403D-B89E-1A761D6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9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9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2</cp:revision>
  <cp:lastPrinted>2019-11-28T02:35:00Z</cp:lastPrinted>
  <dcterms:created xsi:type="dcterms:W3CDTF">2019-11-28T02:34:00Z</dcterms:created>
  <dcterms:modified xsi:type="dcterms:W3CDTF">2019-11-28T02:36:00Z</dcterms:modified>
</cp:coreProperties>
</file>