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F" w:rsidRDefault="0029250F" w:rsidP="002925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 w:rsidR="0029250F" w:rsidRDefault="0029250F" w:rsidP="0029250F">
      <w:pPr>
        <w:rPr>
          <w:rFonts w:eastAsia="长城小标宋体"/>
          <w:b/>
          <w:kern w:val="16"/>
          <w:sz w:val="32"/>
          <w:szCs w:val="32"/>
        </w:rPr>
      </w:pPr>
    </w:p>
    <w:p w:rsidR="0029250F" w:rsidRDefault="0029250F" w:rsidP="0029250F">
      <w:pPr>
        <w:jc w:val="center"/>
        <w:rPr>
          <w:rFonts w:eastAsia="长城小标宋体"/>
          <w:b/>
          <w:kern w:val="16"/>
          <w:sz w:val="44"/>
          <w:szCs w:val="44"/>
        </w:rPr>
      </w:pPr>
      <w:r>
        <w:rPr>
          <w:rFonts w:eastAsia="长城小标宋体" w:hint="eastAsia"/>
          <w:b/>
          <w:kern w:val="16"/>
          <w:sz w:val="44"/>
          <w:szCs w:val="44"/>
        </w:rPr>
        <w:t>新乡市重点科技攻关计划项目验收报告</w:t>
      </w:r>
    </w:p>
    <w:p w:rsidR="0029250F" w:rsidRDefault="0029250F" w:rsidP="0029250F">
      <w:pPr>
        <w:jc w:val="center"/>
        <w:rPr>
          <w:rFonts w:eastAsia="长城小标宋体"/>
          <w:b/>
          <w:kern w:val="16"/>
          <w:sz w:val="44"/>
          <w:szCs w:val="44"/>
        </w:rPr>
      </w:pPr>
      <w:r>
        <w:rPr>
          <w:rFonts w:eastAsia="长城小标宋体" w:hint="eastAsia"/>
          <w:b/>
          <w:kern w:val="16"/>
          <w:sz w:val="44"/>
          <w:szCs w:val="44"/>
        </w:rPr>
        <w:t>编</w:t>
      </w:r>
      <w:r>
        <w:rPr>
          <w:rFonts w:eastAsia="长城小标宋体"/>
          <w:b/>
          <w:kern w:val="16"/>
          <w:sz w:val="44"/>
          <w:szCs w:val="44"/>
        </w:rPr>
        <w:t xml:space="preserve"> </w:t>
      </w:r>
      <w:r>
        <w:rPr>
          <w:rFonts w:eastAsia="长城小标宋体" w:hint="eastAsia"/>
          <w:b/>
          <w:kern w:val="16"/>
          <w:sz w:val="44"/>
          <w:szCs w:val="44"/>
        </w:rPr>
        <w:t>写</w:t>
      </w:r>
      <w:r>
        <w:rPr>
          <w:rFonts w:eastAsia="长城小标宋体"/>
          <w:b/>
          <w:kern w:val="16"/>
          <w:sz w:val="44"/>
          <w:szCs w:val="44"/>
        </w:rPr>
        <w:t xml:space="preserve"> </w:t>
      </w:r>
      <w:r>
        <w:rPr>
          <w:rFonts w:eastAsia="长城小标宋体" w:hint="eastAsia"/>
          <w:b/>
          <w:kern w:val="16"/>
          <w:sz w:val="44"/>
          <w:szCs w:val="44"/>
        </w:rPr>
        <w:t>提</w:t>
      </w:r>
      <w:r>
        <w:rPr>
          <w:rFonts w:eastAsia="长城小标宋体"/>
          <w:b/>
          <w:kern w:val="16"/>
          <w:sz w:val="44"/>
          <w:szCs w:val="44"/>
        </w:rPr>
        <w:t xml:space="preserve"> </w:t>
      </w:r>
      <w:r>
        <w:rPr>
          <w:rFonts w:eastAsia="长城小标宋体" w:hint="eastAsia"/>
          <w:b/>
          <w:kern w:val="16"/>
          <w:sz w:val="44"/>
          <w:szCs w:val="44"/>
        </w:rPr>
        <w:t>纲</w:t>
      </w:r>
    </w:p>
    <w:p w:rsidR="0029250F" w:rsidRDefault="0029250F" w:rsidP="0029250F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一、项目概况简介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项目承担单位基本情况，项目名称、主要研发内容等</w:t>
      </w:r>
    </w:p>
    <w:p w:rsidR="0029250F" w:rsidRDefault="0029250F" w:rsidP="0029250F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二、项目组织实施的结果和意义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、项目主要实施内容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、项目技术指标完成情况，项目立项、实施过程中的主要技术创新点</w:t>
      </w:r>
    </w:p>
    <w:p w:rsidR="0029250F" w:rsidRDefault="0029250F" w:rsidP="0029250F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三、项目完成各项经济效益指标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、项目资金使用情况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项目起止时间、计划投资、资金筹措、资金主要用途等（其中市科技拨款是否专款专用）</w:t>
      </w:r>
    </w:p>
    <w:p w:rsidR="0029250F" w:rsidRDefault="0029250F" w:rsidP="0029250F">
      <w:pPr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、项目完成的经济指标和社会生态效益，包括项目的环保情况、增加就业等情况</w:t>
      </w:r>
      <w:r>
        <w:rPr>
          <w:rFonts w:hint="eastAsia"/>
          <w:kern w:val="24"/>
          <w:sz w:val="32"/>
          <w:szCs w:val="32"/>
        </w:rPr>
        <w:t>，研究成果的推广应用前景，取得科技成果、专利、新产品以及论文论著发表情况等</w:t>
      </w:r>
    </w:p>
    <w:p w:rsidR="0029250F" w:rsidRDefault="0029250F" w:rsidP="0029250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黑体" w:eastAsia="黑体" w:hint="eastAsia"/>
          <w:sz w:val="32"/>
          <w:szCs w:val="32"/>
        </w:rPr>
        <w:t>存在问题分析与对策</w:t>
      </w:r>
    </w:p>
    <w:p w:rsidR="0029250F" w:rsidRDefault="0029250F" w:rsidP="0029250F">
      <w:pPr>
        <w:ind w:firstLineChars="200" w:firstLine="640"/>
        <w:rPr>
          <w:sz w:val="32"/>
          <w:szCs w:val="32"/>
        </w:rPr>
      </w:pPr>
    </w:p>
    <w:p w:rsidR="0029250F" w:rsidRDefault="0029250F" w:rsidP="0029250F">
      <w:pPr>
        <w:ind w:firstLineChars="200" w:firstLine="640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98B"/>
    <w:multiLevelType w:val="hybridMultilevel"/>
    <w:tmpl w:val="7B2CAB7E"/>
    <w:lvl w:ilvl="0" w:tplc="21203E60">
      <w:start w:val="4"/>
      <w:numFmt w:val="japaneseCounting"/>
      <w:lvlText w:val="%1、"/>
      <w:lvlJc w:val="left"/>
      <w:pPr>
        <w:ind w:left="1360" w:hanging="720"/>
      </w:pPr>
      <w:rPr>
        <w:rFonts w:ascii="黑体" w:eastAsia="黑体" w:hAnsi="Times New Roman" w:hint="eastAsia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9250F"/>
    <w:rsid w:val="00323B43"/>
    <w:rsid w:val="003D37D8"/>
    <w:rsid w:val="00426133"/>
    <w:rsid w:val="004358AB"/>
    <w:rsid w:val="004C3E2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2016-10-13T08:37:00Z</dcterms:modified>
</cp:coreProperties>
</file>