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附件3</w:t>
      </w: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hd w:val="clear" w:color="auto" w:fill="FFFFFF"/>
        <w:spacing w:line="600" w:lineRule="exact"/>
        <w:ind w:firstLine="0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河南省中央引导地方科技发展专项</w:t>
      </w:r>
    </w:p>
    <w:p>
      <w:pPr>
        <w:shd w:val="clear" w:color="auto" w:fill="FFFFFF"/>
        <w:spacing w:line="600" w:lineRule="exact"/>
        <w:ind w:firstLine="0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跨区域研发合作（自由探索类）项目申请书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color w:val="000000"/>
          <w:sz w:val="48"/>
        </w:rPr>
      </w:pPr>
    </w:p>
    <w:p>
      <w:pPr>
        <w:spacing w:after="156" w:afterLines="50" w:line="600" w:lineRule="exact"/>
        <w:ind w:firstLine="642" w:firstLineChars="200"/>
        <w:jc w:val="left"/>
        <w:rPr>
          <w:rFonts w:ascii="仿宋_GB2312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>项目名称：</w:t>
      </w:r>
    </w:p>
    <w:p>
      <w:pPr>
        <w:spacing w:after="156" w:afterLines="50" w:line="600" w:lineRule="exact"/>
        <w:ind w:firstLine="642" w:firstLineChars="200"/>
        <w:jc w:val="left"/>
        <w:rPr>
          <w:rFonts w:ascii="仿宋_GB2312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>申报单位（公章）：</w:t>
      </w:r>
    </w:p>
    <w:p>
      <w:pPr>
        <w:spacing w:after="156" w:afterLines="50" w:line="600" w:lineRule="exact"/>
        <w:ind w:firstLine="642" w:firstLineChars="200"/>
        <w:jc w:val="left"/>
        <w:rPr>
          <w:rFonts w:ascii="仿宋_GB2312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>合作单位（公章）：</w:t>
      </w:r>
    </w:p>
    <w:p>
      <w:pPr>
        <w:spacing w:after="156" w:afterLines="50" w:line="600" w:lineRule="exact"/>
        <w:ind w:firstLine="642" w:firstLineChars="200"/>
        <w:jc w:val="left"/>
        <w:rPr>
          <w:rFonts w:ascii="仿宋_GB2312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>项目联系人：</w:t>
      </w:r>
    </w:p>
    <w:p>
      <w:pPr>
        <w:spacing w:after="156" w:afterLines="50" w:line="600" w:lineRule="exact"/>
        <w:ind w:firstLine="642" w:firstLineChars="200"/>
        <w:jc w:val="left"/>
        <w:rPr>
          <w:rFonts w:ascii="仿宋_GB2312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 xml:space="preserve">联系电话： </w:t>
      </w:r>
    </w:p>
    <w:p>
      <w:pPr>
        <w:spacing w:after="156" w:afterLines="50" w:line="600" w:lineRule="exact"/>
        <w:ind w:firstLine="642" w:firstLineChars="200"/>
        <w:jc w:val="left"/>
        <w:rPr>
          <w:rFonts w:ascii="仿宋_GB2312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>推荐单位：</w:t>
      </w:r>
    </w:p>
    <w:p>
      <w:pPr>
        <w:spacing w:after="156" w:afterLines="50" w:line="600" w:lineRule="exact"/>
        <w:ind w:firstLine="642" w:firstLineChars="200"/>
        <w:jc w:val="left"/>
        <w:rPr>
          <w:rFonts w:ascii="仿宋_GB2312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>申报日期：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河南省科学技术厅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河南省财政厅制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21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1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月</w:t>
      </w:r>
    </w:p>
    <w:p>
      <w:pPr>
        <w:rPr>
          <w:rFonts w:ascii="Times New Roman" w:hAnsi="Times New Roman" w:eastAsia="方正小标宋简体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eastAsia="方正小标宋简体" w:cs="Times New Roman"/>
          <w:b/>
          <w:bCs/>
          <w:color w:val="000000"/>
          <w:sz w:val="40"/>
          <w:szCs w:val="40"/>
        </w:rPr>
        <w:br w:type="page"/>
      </w:r>
    </w:p>
    <w:p>
      <w:pPr>
        <w:shd w:val="clear" w:color="auto" w:fill="FFFFFF"/>
        <w:ind w:firstLine="0"/>
        <w:jc w:val="center"/>
        <w:rPr>
          <w:rFonts w:ascii="方正小标宋_GBK" w:hAnsi="Times New Roman" w:eastAsia="方正小标宋_GBK" w:cs="Times New Roman"/>
          <w:bCs/>
          <w:color w:val="000000"/>
          <w:sz w:val="44"/>
          <w:szCs w:val="44"/>
        </w:rPr>
      </w:pPr>
    </w:p>
    <w:p>
      <w:pPr>
        <w:shd w:val="clear" w:color="auto" w:fill="FFFFFF"/>
        <w:spacing w:line="600" w:lineRule="exact"/>
        <w:ind w:firstLine="0"/>
        <w:jc w:val="center"/>
        <w:rPr>
          <w:rFonts w:ascii="方正小标宋_GBK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Cs/>
          <w:color w:val="000000"/>
          <w:sz w:val="44"/>
          <w:szCs w:val="44"/>
        </w:rPr>
        <w:t>申请承诺书</w:t>
      </w:r>
    </w:p>
    <w:p>
      <w:pPr>
        <w:shd w:val="clear" w:color="auto" w:fill="FFFFFF"/>
        <w:spacing w:line="600" w:lineRule="exact"/>
        <w:jc w:val="center"/>
        <w:rPr>
          <w:rFonts w:ascii="Times New Roman" w:hAnsi="Times New Roman" w:eastAsia="黑体" w:cs="Times New Roman"/>
          <w:bCs/>
          <w:color w:val="000000"/>
          <w:sz w:val="44"/>
          <w:szCs w:val="44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单位已了解项目申报的相关要求，所填写提交的申报材料为本单位组织编写，所填写内容、财务及绩效数据真实、准确，无欺瞒和作假行为，申报材料中相关附件真实、有效。如果获得资助，我们将严格按照有关要求，接受有关部门的监督管理并积极配合相关工作。本单位若违反上述承诺，愿意承担由此带来的一切后果及相关法律责任。</w:t>
      </w:r>
    </w:p>
    <w:p>
      <w:pPr>
        <w:shd w:val="clear" w:color="auto" w:fill="FFFFFF"/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hd w:val="clear" w:color="auto" w:fill="FFFFFF"/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法定代表人：</w:t>
      </w:r>
    </w:p>
    <w:p>
      <w:pPr>
        <w:shd w:val="clear" w:color="auto" w:fill="FFFFFF"/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hd w:val="clear" w:color="auto" w:fill="FFFFFF"/>
        <w:spacing w:line="600" w:lineRule="exact"/>
        <w:ind w:firstLine="1440" w:firstLineChars="45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（单位公章）</w:t>
      </w:r>
    </w:p>
    <w:p>
      <w:pPr>
        <w:shd w:val="clear" w:color="auto" w:fill="FFFFFF"/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ind w:firstLine="4800" w:firstLineChars="15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widowControl/>
        <w:spacing w:line="240" w:lineRule="auto"/>
        <w:ind w:firstLine="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br w:type="page"/>
      </w:r>
    </w:p>
    <w:p>
      <w:pPr>
        <w:widowControl/>
        <w:shd w:val="clear" w:color="auto" w:fill="FFFFFF"/>
        <w:ind w:firstLine="0"/>
        <w:jc w:val="center"/>
        <w:rPr>
          <w:rFonts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</w:rPr>
        <w:t>河南省</w:t>
      </w:r>
      <w:r>
        <w:rPr>
          <w:rFonts w:ascii="Times New Roman" w:hAnsi="Times New Roman" w:eastAsia="方正小标宋_GBK" w:cs="Times New Roman"/>
          <w:color w:val="000000"/>
          <w:sz w:val="36"/>
          <w:szCs w:val="36"/>
        </w:rPr>
        <w:t>中央引导地方科技发展专项</w:t>
      </w:r>
    </w:p>
    <w:p>
      <w:pPr>
        <w:widowControl/>
        <w:shd w:val="clear" w:color="auto" w:fill="FFFFFF"/>
        <w:spacing w:after="156" w:afterLines="50"/>
        <w:ind w:firstLine="0"/>
        <w:jc w:val="center"/>
        <w:rPr>
          <w:rFonts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sz w:val="36"/>
          <w:szCs w:val="36"/>
        </w:rPr>
        <w:t>跨区域研发合作（自由探索类）项目信息表</w:t>
      </w:r>
    </w:p>
    <w:tbl>
      <w:tblPr>
        <w:tblStyle w:val="6"/>
        <w:tblW w:w="9573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793"/>
        <w:gridCol w:w="500"/>
        <w:gridCol w:w="409"/>
        <w:gridCol w:w="770"/>
        <w:gridCol w:w="150"/>
        <w:gridCol w:w="644"/>
        <w:gridCol w:w="505"/>
        <w:gridCol w:w="64"/>
        <w:gridCol w:w="26"/>
        <w:gridCol w:w="9"/>
        <w:gridCol w:w="6"/>
        <w:gridCol w:w="21"/>
        <w:gridCol w:w="6"/>
        <w:gridCol w:w="939"/>
        <w:gridCol w:w="153"/>
        <w:gridCol w:w="39"/>
        <w:gridCol w:w="237"/>
        <w:gridCol w:w="202"/>
        <w:gridCol w:w="557"/>
        <w:gridCol w:w="47"/>
        <w:gridCol w:w="18"/>
        <w:gridCol w:w="573"/>
        <w:gridCol w:w="442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564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项目名称</w:t>
            </w:r>
          </w:p>
        </w:tc>
        <w:tc>
          <w:tcPr>
            <w:tcW w:w="3978" w:type="dxa"/>
            <w:gridSpan w:val="1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031" w:type="dxa"/>
            <w:gridSpan w:val="7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□跨区域研发合作□自由探索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项目申报单位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名称</w:t>
            </w:r>
          </w:p>
        </w:tc>
        <w:tc>
          <w:tcPr>
            <w:tcW w:w="7009" w:type="dxa"/>
            <w:gridSpan w:val="2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通讯地址</w:t>
            </w:r>
          </w:p>
        </w:tc>
        <w:tc>
          <w:tcPr>
            <w:tcW w:w="4737" w:type="dxa"/>
            <w:gridSpan w:val="17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</w:rPr>
              <w:t>邮政编码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单位所在地</w:t>
            </w:r>
          </w:p>
        </w:tc>
        <w:tc>
          <w:tcPr>
            <w:tcW w:w="2478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259" w:type="dxa"/>
            <w:gridSpan w:val="1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统一社会信用代码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单位类别</w:t>
            </w:r>
          </w:p>
        </w:tc>
        <w:tc>
          <w:tcPr>
            <w:tcW w:w="7009" w:type="dxa"/>
            <w:gridSpan w:val="2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□高新技术企业□科技型中小企业□其他企业□高等院校□科研院所□新型研发机构□其他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研发平台名称</w:t>
            </w:r>
          </w:p>
        </w:tc>
        <w:tc>
          <w:tcPr>
            <w:tcW w:w="4180" w:type="dxa"/>
            <w:gridSpan w:val="16"/>
            <w:noWrap w:val="0"/>
            <w:vAlign w:val="center"/>
          </w:tcPr>
          <w:p>
            <w:pPr>
              <w:spacing w:line="240" w:lineRule="auto"/>
              <w:ind w:firstLine="630" w:firstLineChars="30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829" w:type="dxa"/>
            <w:gridSpan w:val="6"/>
            <w:noWrap w:val="0"/>
            <w:vAlign w:val="center"/>
          </w:tcPr>
          <w:p>
            <w:pPr>
              <w:spacing w:line="240" w:lineRule="auto"/>
              <w:ind w:firstLineChars="20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□国家级□省级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项目联系人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2478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259" w:type="dxa"/>
            <w:gridSpan w:val="1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手机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职务/职称</w:t>
            </w:r>
          </w:p>
        </w:tc>
        <w:tc>
          <w:tcPr>
            <w:tcW w:w="2478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259" w:type="dxa"/>
            <w:gridSpan w:val="1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电子邮箱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项目负责人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2478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259" w:type="dxa"/>
            <w:gridSpan w:val="1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手机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职务/职称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学位</w:t>
            </w:r>
          </w:p>
        </w:tc>
        <w:tc>
          <w:tcPr>
            <w:tcW w:w="1071" w:type="dxa"/>
            <w:gridSpan w:val="7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188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电子邮箱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研发合作单位（一）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名称</w:t>
            </w:r>
          </w:p>
        </w:tc>
        <w:tc>
          <w:tcPr>
            <w:tcW w:w="7009" w:type="dxa"/>
            <w:gridSpan w:val="2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通讯地址</w:t>
            </w:r>
          </w:p>
        </w:tc>
        <w:tc>
          <w:tcPr>
            <w:tcW w:w="7009" w:type="dxa"/>
            <w:gridSpan w:val="2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单位所在地</w:t>
            </w:r>
          </w:p>
        </w:tc>
        <w:tc>
          <w:tcPr>
            <w:tcW w:w="2478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259" w:type="dxa"/>
            <w:gridSpan w:val="1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统一社会信用代码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单位类别</w:t>
            </w:r>
          </w:p>
        </w:tc>
        <w:tc>
          <w:tcPr>
            <w:tcW w:w="7009" w:type="dxa"/>
            <w:gridSpan w:val="2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 xml:space="preserve">  □企业  □高等院校  □科研院所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高新技术企业</w:t>
            </w:r>
          </w:p>
        </w:tc>
        <w:tc>
          <w:tcPr>
            <w:tcW w:w="2478" w:type="dxa"/>
            <w:gridSpan w:val="5"/>
            <w:noWrap w:val="0"/>
            <w:vAlign w:val="center"/>
          </w:tcPr>
          <w:p>
            <w:pPr>
              <w:spacing w:line="240" w:lineRule="auto"/>
              <w:ind w:firstLine="630" w:firstLineChars="30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□是□否</w:t>
            </w:r>
          </w:p>
        </w:tc>
        <w:tc>
          <w:tcPr>
            <w:tcW w:w="2259" w:type="dxa"/>
            <w:gridSpan w:val="1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科技型中小企业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spacing w:line="240" w:lineRule="auto"/>
              <w:ind w:firstLine="630" w:firstLineChars="30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研发合作单位（二）</w:t>
            </w:r>
          </w:p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......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名称</w:t>
            </w:r>
          </w:p>
        </w:tc>
        <w:tc>
          <w:tcPr>
            <w:tcW w:w="7009" w:type="dxa"/>
            <w:gridSpan w:val="2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通讯地址</w:t>
            </w:r>
          </w:p>
        </w:tc>
        <w:tc>
          <w:tcPr>
            <w:tcW w:w="7009" w:type="dxa"/>
            <w:gridSpan w:val="2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单位所在地</w:t>
            </w:r>
          </w:p>
        </w:tc>
        <w:tc>
          <w:tcPr>
            <w:tcW w:w="2478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259" w:type="dxa"/>
            <w:gridSpan w:val="1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统一社会信用代码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单位类别</w:t>
            </w:r>
          </w:p>
        </w:tc>
        <w:tc>
          <w:tcPr>
            <w:tcW w:w="7009" w:type="dxa"/>
            <w:gridSpan w:val="2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 xml:space="preserve">  □企业  □高等院校  □科研院所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高新技术企业</w:t>
            </w:r>
          </w:p>
        </w:tc>
        <w:tc>
          <w:tcPr>
            <w:tcW w:w="2478" w:type="dxa"/>
            <w:gridSpan w:val="5"/>
            <w:noWrap w:val="0"/>
            <w:vAlign w:val="center"/>
          </w:tcPr>
          <w:p>
            <w:pPr>
              <w:spacing w:line="240" w:lineRule="auto"/>
              <w:ind w:firstLine="630" w:firstLineChars="30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□是□否</w:t>
            </w:r>
          </w:p>
        </w:tc>
        <w:tc>
          <w:tcPr>
            <w:tcW w:w="2259" w:type="dxa"/>
            <w:gridSpan w:val="1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科技型中小企业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spacing w:line="240" w:lineRule="auto"/>
              <w:ind w:firstLine="630" w:firstLineChars="30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各单位分工</w:t>
            </w:r>
          </w:p>
        </w:tc>
        <w:tc>
          <w:tcPr>
            <w:tcW w:w="2472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单位名称</w:t>
            </w:r>
          </w:p>
        </w:tc>
        <w:tc>
          <w:tcPr>
            <w:tcW w:w="5830" w:type="dxa"/>
            <w:gridSpan w:val="20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472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5830" w:type="dxa"/>
            <w:gridSpan w:val="20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472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5830" w:type="dxa"/>
            <w:gridSpan w:val="20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472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5830" w:type="dxa"/>
            <w:gridSpan w:val="20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472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5830" w:type="dxa"/>
            <w:gridSpan w:val="20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研发合作团队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2133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单位</w:t>
            </w:r>
          </w:p>
        </w:tc>
        <w:tc>
          <w:tcPr>
            <w:tcW w:w="1199" w:type="dxa"/>
            <w:gridSpan w:val="8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职务/职称</w:t>
            </w:r>
          </w:p>
        </w:tc>
        <w:tc>
          <w:tcPr>
            <w:tcW w:w="3268" w:type="dxa"/>
            <w:gridSpan w:val="8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133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199" w:type="dxa"/>
            <w:gridSpan w:val="8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268" w:type="dxa"/>
            <w:gridSpan w:val="8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133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199" w:type="dxa"/>
            <w:gridSpan w:val="8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268" w:type="dxa"/>
            <w:gridSpan w:val="8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133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199" w:type="dxa"/>
            <w:gridSpan w:val="8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268" w:type="dxa"/>
            <w:gridSpan w:val="8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133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199" w:type="dxa"/>
            <w:gridSpan w:val="8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268" w:type="dxa"/>
            <w:gridSpan w:val="8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133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199" w:type="dxa"/>
            <w:gridSpan w:val="8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268" w:type="dxa"/>
            <w:gridSpan w:val="8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项目团队中科技特派员人数（位）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姓名</w:t>
            </w:r>
          </w:p>
        </w:tc>
        <w:tc>
          <w:tcPr>
            <w:tcW w:w="6600" w:type="dxa"/>
            <w:gridSpan w:val="21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4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所属技术领域</w:t>
            </w:r>
          </w:p>
        </w:tc>
        <w:tc>
          <w:tcPr>
            <w:tcW w:w="8302" w:type="dxa"/>
            <w:gridSpan w:val="24"/>
            <w:noWrap w:val="0"/>
            <w:vAlign w:val="center"/>
          </w:tcPr>
          <w:p>
            <w:pPr>
              <w:spacing w:line="240" w:lineRule="auto"/>
              <w:ind w:firstLine="210" w:firstLineChars="10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□电子信息□生物医药□装备制造□新材料□航空航天</w:t>
            </w:r>
          </w:p>
          <w:p>
            <w:pPr>
              <w:spacing w:line="240" w:lineRule="auto"/>
              <w:ind w:firstLine="210" w:firstLineChars="10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□高技术服务□新能源与节能□资源与环境□高新技术改造传统产业</w:t>
            </w:r>
          </w:p>
          <w:p>
            <w:pPr>
              <w:spacing w:line="240" w:lineRule="auto"/>
              <w:ind w:firstLine="210" w:firstLineChars="10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□现代农业□生命健康□公共安全□社会公共服务□其他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</w:trPr>
        <w:tc>
          <w:tcPr>
            <w:tcW w:w="2564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项目执行情况</w:t>
            </w:r>
          </w:p>
        </w:tc>
        <w:tc>
          <w:tcPr>
            <w:tcW w:w="7009" w:type="dxa"/>
            <w:gridSpan w:val="2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□已经完成  □有阶段成果  □正在执行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2564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起始时间</w:t>
            </w:r>
          </w:p>
        </w:tc>
        <w:tc>
          <w:tcPr>
            <w:tcW w:w="2478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年   月</w:t>
            </w:r>
          </w:p>
        </w:tc>
        <w:tc>
          <w:tcPr>
            <w:tcW w:w="2259" w:type="dxa"/>
            <w:gridSpan w:val="1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完成时间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2564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成果来源</w:t>
            </w:r>
          </w:p>
        </w:tc>
        <w:tc>
          <w:tcPr>
            <w:tcW w:w="7009" w:type="dxa"/>
            <w:gridSpan w:val="2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 xml:space="preserve">□国家计划 □省级计划 □授权发明专利或新品种 □引进技术 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2564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成果水平</w:t>
            </w:r>
          </w:p>
        </w:tc>
        <w:tc>
          <w:tcPr>
            <w:tcW w:w="7009" w:type="dxa"/>
            <w:gridSpan w:val="2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 xml:space="preserve">国际领先   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 xml:space="preserve">国际先进   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 xml:space="preserve">国内领先 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2564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技术成果实施地</w:t>
            </w:r>
          </w:p>
        </w:tc>
        <w:tc>
          <w:tcPr>
            <w:tcW w:w="7009" w:type="dxa"/>
            <w:gridSpan w:val="2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8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申报单位及各合作单位简介（1000字以内）</w:t>
            </w:r>
          </w:p>
        </w:tc>
        <w:tc>
          <w:tcPr>
            <w:tcW w:w="8302" w:type="dxa"/>
            <w:gridSpan w:val="2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0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主要研究内容、技术创新点（1000字以内）</w:t>
            </w:r>
          </w:p>
        </w:tc>
        <w:tc>
          <w:tcPr>
            <w:tcW w:w="8302" w:type="dxa"/>
            <w:gridSpan w:val="2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8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任务分工及合作机制（1000字以内）</w:t>
            </w:r>
          </w:p>
        </w:tc>
        <w:tc>
          <w:tcPr>
            <w:tcW w:w="8302" w:type="dxa"/>
            <w:gridSpan w:val="2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9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对国家、省重点工作、重要产业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/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工程的支撑作用及其他经济社会效益情况（1000字以内）</w:t>
            </w:r>
          </w:p>
        </w:tc>
        <w:tc>
          <w:tcPr>
            <w:tcW w:w="8302" w:type="dxa"/>
            <w:gridSpan w:val="2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科技成果绩效（201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8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年1月1日-20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20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年12月31日）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已授权专利</w:t>
            </w:r>
          </w:p>
        </w:tc>
        <w:tc>
          <w:tcPr>
            <w:tcW w:w="2195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（件）</w:t>
            </w:r>
          </w:p>
        </w:tc>
        <w:tc>
          <w:tcPr>
            <w:tcW w:w="2198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其中：发明专利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软件著作权</w:t>
            </w:r>
          </w:p>
        </w:tc>
        <w:tc>
          <w:tcPr>
            <w:tcW w:w="2195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  <w:tc>
          <w:tcPr>
            <w:tcW w:w="2198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发表论文/著作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新技术</w:t>
            </w:r>
          </w:p>
        </w:tc>
        <w:tc>
          <w:tcPr>
            <w:tcW w:w="2195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（项）</w:t>
            </w:r>
          </w:p>
        </w:tc>
        <w:tc>
          <w:tcPr>
            <w:tcW w:w="2198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新产品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新药证书</w:t>
            </w:r>
          </w:p>
        </w:tc>
        <w:tc>
          <w:tcPr>
            <w:tcW w:w="2195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  <w:tc>
          <w:tcPr>
            <w:tcW w:w="2198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临床批件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植物新品种</w:t>
            </w:r>
          </w:p>
        </w:tc>
        <w:tc>
          <w:tcPr>
            <w:tcW w:w="2195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  <w:tc>
          <w:tcPr>
            <w:tcW w:w="2198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推广面积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人才培养</w:t>
            </w:r>
          </w:p>
        </w:tc>
        <w:tc>
          <w:tcPr>
            <w:tcW w:w="2195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博士：        人</w:t>
            </w:r>
          </w:p>
        </w:tc>
        <w:tc>
          <w:tcPr>
            <w:tcW w:w="2198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硕士：        人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高级职称：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top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平台建设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国家级平台</w:t>
            </w:r>
          </w:p>
        </w:tc>
        <w:tc>
          <w:tcPr>
            <w:tcW w:w="1729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  <w:tc>
          <w:tcPr>
            <w:tcW w:w="1673" w:type="dxa"/>
            <w:gridSpan w:val="7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省级平台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top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转化科技成果数量</w:t>
            </w:r>
          </w:p>
        </w:tc>
        <w:tc>
          <w:tcPr>
            <w:tcW w:w="2201" w:type="dxa"/>
            <w:gridSpan w:val="10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</w:rPr>
              <w:t>（项）</w:t>
            </w:r>
          </w:p>
        </w:tc>
        <w:tc>
          <w:tcPr>
            <w:tcW w:w="2192" w:type="dxa"/>
            <w:gridSpan w:val="8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科技成果绩效（202</w:t>
            </w:r>
            <w:r>
              <w:rPr>
                <w:rFonts w:hint="eastAsia" w:ascii="Times New Roman" w:hAnsi="Times New Roman" w:eastAsia="仿宋_GB2312" w:cs="Times New Roman"/>
              </w:rPr>
              <w:t>1</w:t>
            </w:r>
            <w:r>
              <w:rPr>
                <w:rFonts w:ascii="Times New Roman" w:hAnsi="Times New Roman" w:eastAsia="仿宋_GB2312" w:cs="Times New Roman"/>
              </w:rPr>
              <w:t>年）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已授权专利</w:t>
            </w:r>
          </w:p>
        </w:tc>
        <w:tc>
          <w:tcPr>
            <w:tcW w:w="2195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（件）</w:t>
            </w:r>
          </w:p>
        </w:tc>
        <w:tc>
          <w:tcPr>
            <w:tcW w:w="2198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其中：发明专利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软件著作权</w:t>
            </w:r>
          </w:p>
        </w:tc>
        <w:tc>
          <w:tcPr>
            <w:tcW w:w="2195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  <w:tc>
          <w:tcPr>
            <w:tcW w:w="2198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发表论文/著作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新技术</w:t>
            </w:r>
          </w:p>
        </w:tc>
        <w:tc>
          <w:tcPr>
            <w:tcW w:w="2195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（项）</w:t>
            </w:r>
          </w:p>
        </w:tc>
        <w:tc>
          <w:tcPr>
            <w:tcW w:w="2198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新产品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新药证书</w:t>
            </w:r>
          </w:p>
        </w:tc>
        <w:tc>
          <w:tcPr>
            <w:tcW w:w="2195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  <w:tc>
          <w:tcPr>
            <w:tcW w:w="2198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临床批件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植物新品种</w:t>
            </w:r>
          </w:p>
        </w:tc>
        <w:tc>
          <w:tcPr>
            <w:tcW w:w="2195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  <w:tc>
          <w:tcPr>
            <w:tcW w:w="2198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推广面积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人才培养</w:t>
            </w:r>
          </w:p>
        </w:tc>
        <w:tc>
          <w:tcPr>
            <w:tcW w:w="2195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博士：      人</w:t>
            </w:r>
          </w:p>
        </w:tc>
        <w:tc>
          <w:tcPr>
            <w:tcW w:w="2198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硕士：      人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高级职称：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top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平台建设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国家级平台</w:t>
            </w:r>
          </w:p>
        </w:tc>
        <w:tc>
          <w:tcPr>
            <w:tcW w:w="1729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  <w:tc>
          <w:tcPr>
            <w:tcW w:w="1673" w:type="dxa"/>
            <w:gridSpan w:val="7"/>
            <w:noWrap w:val="0"/>
            <w:vAlign w:val="center"/>
          </w:tcPr>
          <w:p>
            <w:pPr>
              <w:spacing w:line="240" w:lineRule="auto"/>
              <w:ind w:right="420"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 xml:space="preserve">  省级平台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line="240" w:lineRule="auto"/>
              <w:ind w:right="420"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top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转化科技成果数量</w:t>
            </w:r>
          </w:p>
        </w:tc>
        <w:tc>
          <w:tcPr>
            <w:tcW w:w="2174" w:type="dxa"/>
            <w:gridSpan w:val="8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</w:rPr>
              <w:t>（项）</w:t>
            </w:r>
          </w:p>
        </w:tc>
        <w:tc>
          <w:tcPr>
            <w:tcW w:w="2201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2225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预期社会效益（2021年）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成果转化新孵化企业（个）</w:t>
            </w:r>
          </w:p>
        </w:tc>
        <w:tc>
          <w:tcPr>
            <w:tcW w:w="2168" w:type="dxa"/>
            <w:gridSpan w:val="7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207" w:type="dxa"/>
            <w:gridSpan w:val="10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新促进技术合同成交额（万元）</w:t>
            </w:r>
          </w:p>
        </w:tc>
        <w:tc>
          <w:tcPr>
            <w:tcW w:w="2225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top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培训从事技术创新服务人员数量（人次）</w:t>
            </w:r>
          </w:p>
        </w:tc>
        <w:tc>
          <w:tcPr>
            <w:tcW w:w="2159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216" w:type="dxa"/>
            <w:gridSpan w:val="11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提供技术咨询/技术服务数量（人次）</w:t>
            </w:r>
          </w:p>
        </w:tc>
        <w:tc>
          <w:tcPr>
            <w:tcW w:w="2225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top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培训和指导农业科技服务数量（人次）</w:t>
            </w:r>
          </w:p>
        </w:tc>
        <w:tc>
          <w:tcPr>
            <w:tcW w:w="2159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216" w:type="dxa"/>
            <w:gridSpan w:val="11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培训技术经纪人数量</w:t>
            </w:r>
          </w:p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（人次）</w:t>
            </w:r>
          </w:p>
        </w:tc>
        <w:tc>
          <w:tcPr>
            <w:tcW w:w="2225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1" w:type="dxa"/>
            <w:vMerge w:val="continue"/>
            <w:noWrap w:val="0"/>
            <w:vAlign w:val="top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开展创业辅导活动（场）</w:t>
            </w:r>
          </w:p>
        </w:tc>
        <w:tc>
          <w:tcPr>
            <w:tcW w:w="2159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216" w:type="dxa"/>
            <w:gridSpan w:val="11"/>
            <w:noWrap w:val="0"/>
            <w:vAlign w:val="center"/>
          </w:tcPr>
          <w:p>
            <w:pPr>
              <w:spacing w:line="240" w:lineRule="auto"/>
              <w:ind w:firstLine="105" w:firstLineChars="5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科技特派员服务农民</w:t>
            </w:r>
          </w:p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（户）</w:t>
            </w:r>
          </w:p>
        </w:tc>
        <w:tc>
          <w:tcPr>
            <w:tcW w:w="2225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</w:tr>
    </w:tbl>
    <w:p>
      <w:pPr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>
      <w:pPr>
        <w:spacing w:line="600" w:lineRule="exact"/>
        <w:ind w:firstLine="0"/>
        <w:jc w:val="center"/>
        <w:rPr>
          <w:rFonts w:ascii="Times New Roman" w:hAnsi="Times New Roman" w:cs="Times New Roman"/>
          <w:color w:val="000000"/>
        </w:rPr>
      </w:pPr>
    </w:p>
    <w:p>
      <w:pPr>
        <w:spacing w:line="600" w:lineRule="exact"/>
        <w:ind w:firstLine="0"/>
        <w:jc w:val="center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Cs/>
          <w:color w:val="000000"/>
          <w:sz w:val="44"/>
          <w:szCs w:val="44"/>
        </w:rPr>
        <w:t>附件材料要求</w:t>
      </w:r>
    </w:p>
    <w:p>
      <w:pPr>
        <w:pStyle w:val="5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</w:p>
    <w:p>
      <w:pPr>
        <w:numPr>
          <w:ilvl w:val="0"/>
          <w:numId w:val="1"/>
        </w:numPr>
        <w:tabs>
          <w:tab w:val="left" w:pos="5096"/>
        </w:tabs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企业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营业执照。</w:t>
      </w:r>
    </w:p>
    <w:p>
      <w:pPr>
        <w:numPr>
          <w:ilvl w:val="0"/>
          <w:numId w:val="1"/>
        </w:numPr>
        <w:tabs>
          <w:tab w:val="left" w:pos="5096"/>
        </w:tabs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企业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、201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年财务审计报告及20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年财务报表。</w:t>
      </w:r>
    </w:p>
    <w:p>
      <w:pPr>
        <w:numPr>
          <w:ilvl w:val="0"/>
          <w:numId w:val="1"/>
        </w:numPr>
        <w:tabs>
          <w:tab w:val="left" w:pos="5096"/>
        </w:tabs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企业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研发费用专项审计报告。</w:t>
      </w:r>
    </w:p>
    <w:p>
      <w:pPr>
        <w:numPr>
          <w:ilvl w:val="0"/>
          <w:numId w:val="1"/>
        </w:numPr>
        <w:tabs>
          <w:tab w:val="left" w:pos="5096"/>
        </w:tabs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申报单位各类资质证明（高新技术企业证书、省级以上研发平台文件等）。</w:t>
      </w:r>
    </w:p>
    <w:p>
      <w:pPr>
        <w:numPr>
          <w:ilvl w:val="0"/>
          <w:numId w:val="1"/>
        </w:numPr>
        <w:tabs>
          <w:tab w:val="left" w:pos="5096"/>
        </w:tabs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开展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合作研发的相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关证明（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加盖各合作单位公章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）。</w:t>
      </w:r>
    </w:p>
    <w:p>
      <w:pPr>
        <w:numPr>
          <w:ilvl w:val="0"/>
          <w:numId w:val="1"/>
        </w:numPr>
        <w:tabs>
          <w:tab w:val="left" w:pos="5096"/>
        </w:tabs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科技成果有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关证明材料（如项目研发的立项文件、获奖证书、成果鉴定或验收证明等）。</w:t>
      </w:r>
    </w:p>
    <w:p>
      <w:pPr>
        <w:numPr>
          <w:ilvl w:val="0"/>
          <w:numId w:val="1"/>
        </w:numPr>
        <w:tabs>
          <w:tab w:val="left" w:pos="5096"/>
        </w:tabs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科技成果绩效相关证明材料。</w:t>
      </w:r>
    </w:p>
    <w:p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/>
    <w:p>
      <w:pPr>
        <w:widowControl/>
        <w:spacing w:line="360" w:lineRule="auto"/>
        <w:jc w:val="left"/>
        <w:rPr>
          <w:rFonts w:hint="default" w:ascii="黑体" w:hAnsi="黑体" w:eastAsia="黑体" w:cs="黑体"/>
          <w:sz w:val="32"/>
          <w:szCs w:val="32"/>
          <w:lang w:val="e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FE5515"/>
    <w:multiLevelType w:val="singleLevel"/>
    <w:tmpl w:val="F5FE551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1F7"/>
    <w:rsid w:val="00000927"/>
    <w:rsid w:val="00015EEC"/>
    <w:rsid w:val="00020975"/>
    <w:rsid w:val="000466C8"/>
    <w:rsid w:val="0005241E"/>
    <w:rsid w:val="000703A8"/>
    <w:rsid w:val="000B453C"/>
    <w:rsid w:val="000C1778"/>
    <w:rsid w:val="000E247F"/>
    <w:rsid w:val="000F4C0B"/>
    <w:rsid w:val="0010126F"/>
    <w:rsid w:val="001320D4"/>
    <w:rsid w:val="0013585C"/>
    <w:rsid w:val="001600B6"/>
    <w:rsid w:val="00161312"/>
    <w:rsid w:val="00165D5A"/>
    <w:rsid w:val="00170D32"/>
    <w:rsid w:val="0019016C"/>
    <w:rsid w:val="001D6C9E"/>
    <w:rsid w:val="001E48A5"/>
    <w:rsid w:val="00201921"/>
    <w:rsid w:val="002066C7"/>
    <w:rsid w:val="002222BB"/>
    <w:rsid w:val="00222889"/>
    <w:rsid w:val="0022328A"/>
    <w:rsid w:val="00230152"/>
    <w:rsid w:val="00237170"/>
    <w:rsid w:val="00281436"/>
    <w:rsid w:val="00282C29"/>
    <w:rsid w:val="00290CF0"/>
    <w:rsid w:val="002A5DEE"/>
    <w:rsid w:val="002B1255"/>
    <w:rsid w:val="00301F90"/>
    <w:rsid w:val="003043FB"/>
    <w:rsid w:val="00343D38"/>
    <w:rsid w:val="0035575E"/>
    <w:rsid w:val="00387740"/>
    <w:rsid w:val="003965B2"/>
    <w:rsid w:val="003B4B77"/>
    <w:rsid w:val="003B59B2"/>
    <w:rsid w:val="003D3770"/>
    <w:rsid w:val="003E4992"/>
    <w:rsid w:val="003F5420"/>
    <w:rsid w:val="004039C4"/>
    <w:rsid w:val="00414EDE"/>
    <w:rsid w:val="0042109C"/>
    <w:rsid w:val="0042212F"/>
    <w:rsid w:val="00451B1D"/>
    <w:rsid w:val="00454B8F"/>
    <w:rsid w:val="0048334A"/>
    <w:rsid w:val="00487416"/>
    <w:rsid w:val="00491DB5"/>
    <w:rsid w:val="00496248"/>
    <w:rsid w:val="0049678E"/>
    <w:rsid w:val="00497A14"/>
    <w:rsid w:val="004B3751"/>
    <w:rsid w:val="004D16E0"/>
    <w:rsid w:val="004D1953"/>
    <w:rsid w:val="004D6046"/>
    <w:rsid w:val="004E554E"/>
    <w:rsid w:val="004E5E4E"/>
    <w:rsid w:val="004F04B2"/>
    <w:rsid w:val="005205FC"/>
    <w:rsid w:val="0053744D"/>
    <w:rsid w:val="00545E4C"/>
    <w:rsid w:val="00570345"/>
    <w:rsid w:val="0057114F"/>
    <w:rsid w:val="00573DCD"/>
    <w:rsid w:val="005935F6"/>
    <w:rsid w:val="005A0BC8"/>
    <w:rsid w:val="005E7AC6"/>
    <w:rsid w:val="0060048F"/>
    <w:rsid w:val="00603C0A"/>
    <w:rsid w:val="00605040"/>
    <w:rsid w:val="00626CE9"/>
    <w:rsid w:val="00631F19"/>
    <w:rsid w:val="00632E85"/>
    <w:rsid w:val="00641609"/>
    <w:rsid w:val="00642451"/>
    <w:rsid w:val="00655451"/>
    <w:rsid w:val="006563D6"/>
    <w:rsid w:val="00656992"/>
    <w:rsid w:val="00663EE1"/>
    <w:rsid w:val="00692B07"/>
    <w:rsid w:val="006A4FCB"/>
    <w:rsid w:val="006C188E"/>
    <w:rsid w:val="006C4A53"/>
    <w:rsid w:val="006F5BAE"/>
    <w:rsid w:val="006F6F62"/>
    <w:rsid w:val="00710BE1"/>
    <w:rsid w:val="00727AF2"/>
    <w:rsid w:val="0073243E"/>
    <w:rsid w:val="00751C2E"/>
    <w:rsid w:val="007628C7"/>
    <w:rsid w:val="00774BC1"/>
    <w:rsid w:val="007873A1"/>
    <w:rsid w:val="007B4DD0"/>
    <w:rsid w:val="007B4DDE"/>
    <w:rsid w:val="007C27D2"/>
    <w:rsid w:val="007D1BED"/>
    <w:rsid w:val="007F20AD"/>
    <w:rsid w:val="008060EB"/>
    <w:rsid w:val="00806AD5"/>
    <w:rsid w:val="00827458"/>
    <w:rsid w:val="0084783A"/>
    <w:rsid w:val="008C3B7E"/>
    <w:rsid w:val="008E4B5B"/>
    <w:rsid w:val="008F27E1"/>
    <w:rsid w:val="00900A77"/>
    <w:rsid w:val="00902DD2"/>
    <w:rsid w:val="00915E7C"/>
    <w:rsid w:val="0092713A"/>
    <w:rsid w:val="00937449"/>
    <w:rsid w:val="009757C7"/>
    <w:rsid w:val="009A014F"/>
    <w:rsid w:val="009B6397"/>
    <w:rsid w:val="009D6FA2"/>
    <w:rsid w:val="009D77E3"/>
    <w:rsid w:val="009E0DA4"/>
    <w:rsid w:val="009F2DEB"/>
    <w:rsid w:val="00A079CD"/>
    <w:rsid w:val="00A17E7F"/>
    <w:rsid w:val="00A372A4"/>
    <w:rsid w:val="00A4632F"/>
    <w:rsid w:val="00A520D1"/>
    <w:rsid w:val="00A52ADE"/>
    <w:rsid w:val="00A562E5"/>
    <w:rsid w:val="00A8037B"/>
    <w:rsid w:val="00A963FA"/>
    <w:rsid w:val="00AE096A"/>
    <w:rsid w:val="00B106B3"/>
    <w:rsid w:val="00B50BED"/>
    <w:rsid w:val="00B558DD"/>
    <w:rsid w:val="00B74D73"/>
    <w:rsid w:val="00B92779"/>
    <w:rsid w:val="00B950B2"/>
    <w:rsid w:val="00BF1F0F"/>
    <w:rsid w:val="00C20378"/>
    <w:rsid w:val="00C4172D"/>
    <w:rsid w:val="00C636C5"/>
    <w:rsid w:val="00C771D6"/>
    <w:rsid w:val="00C913A4"/>
    <w:rsid w:val="00C922C9"/>
    <w:rsid w:val="00CB138A"/>
    <w:rsid w:val="00CB207C"/>
    <w:rsid w:val="00CC6DB8"/>
    <w:rsid w:val="00CD15CD"/>
    <w:rsid w:val="00CE5A10"/>
    <w:rsid w:val="00CE6599"/>
    <w:rsid w:val="00CF6250"/>
    <w:rsid w:val="00D036E2"/>
    <w:rsid w:val="00D07CA6"/>
    <w:rsid w:val="00D14F2F"/>
    <w:rsid w:val="00D279D6"/>
    <w:rsid w:val="00D37309"/>
    <w:rsid w:val="00D43A9B"/>
    <w:rsid w:val="00D449F1"/>
    <w:rsid w:val="00D45E53"/>
    <w:rsid w:val="00D52CA8"/>
    <w:rsid w:val="00D831D9"/>
    <w:rsid w:val="00D871D4"/>
    <w:rsid w:val="00D93F59"/>
    <w:rsid w:val="00DA748E"/>
    <w:rsid w:val="00DB4086"/>
    <w:rsid w:val="00DE2B07"/>
    <w:rsid w:val="00DE3FF0"/>
    <w:rsid w:val="00E017DE"/>
    <w:rsid w:val="00E03EEF"/>
    <w:rsid w:val="00E0717B"/>
    <w:rsid w:val="00E073E0"/>
    <w:rsid w:val="00E17BCA"/>
    <w:rsid w:val="00E24DCD"/>
    <w:rsid w:val="00E33166"/>
    <w:rsid w:val="00E376D2"/>
    <w:rsid w:val="00E43BCE"/>
    <w:rsid w:val="00E617C3"/>
    <w:rsid w:val="00E62F69"/>
    <w:rsid w:val="00E70094"/>
    <w:rsid w:val="00E8587D"/>
    <w:rsid w:val="00E921AE"/>
    <w:rsid w:val="00EA487B"/>
    <w:rsid w:val="00EB6057"/>
    <w:rsid w:val="00EC16D3"/>
    <w:rsid w:val="00EC21F7"/>
    <w:rsid w:val="00ED5CE3"/>
    <w:rsid w:val="00EE1A2E"/>
    <w:rsid w:val="00EF4C7E"/>
    <w:rsid w:val="00F03FCA"/>
    <w:rsid w:val="00F07F76"/>
    <w:rsid w:val="00F20440"/>
    <w:rsid w:val="00F2745B"/>
    <w:rsid w:val="00F50143"/>
    <w:rsid w:val="00F64831"/>
    <w:rsid w:val="00FC0927"/>
    <w:rsid w:val="00FD65B9"/>
    <w:rsid w:val="00FF651A"/>
    <w:rsid w:val="041B338E"/>
    <w:rsid w:val="08C269BF"/>
    <w:rsid w:val="24F650D4"/>
    <w:rsid w:val="2C931228"/>
    <w:rsid w:val="2EBC37B1"/>
    <w:rsid w:val="38D829BA"/>
    <w:rsid w:val="3D3FCB74"/>
    <w:rsid w:val="446C3757"/>
    <w:rsid w:val="4A2F6B7C"/>
    <w:rsid w:val="4FD38F6D"/>
    <w:rsid w:val="5699756A"/>
    <w:rsid w:val="7638006C"/>
    <w:rsid w:val="76837BF7"/>
    <w:rsid w:val="7BF1DCB9"/>
    <w:rsid w:val="EB99F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郑州市劳动保障培训就业指导中心</Company>
  <Pages>14</Pages>
  <Words>944</Words>
  <Characters>5384</Characters>
  <Lines>44</Lines>
  <Paragraphs>12</Paragraphs>
  <TotalTime>0</TotalTime>
  <ScaleCrop>false</ScaleCrop>
  <LinksUpToDate>false</LinksUpToDate>
  <CharactersWithSpaces>6316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2017-08-09T09:30:00Z</dcterms:created>
  <dc:creator>张耀元</dc:creator>
  <cp:lastModifiedBy>administrator</cp:lastModifiedBy>
  <cp:lastPrinted>2021-01-12T11:10:00Z</cp:lastPrinted>
  <dcterms:modified xsi:type="dcterms:W3CDTF">2021-01-18T09:22:09Z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